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274DF" w14:textId="77777777" w:rsidR="00127554" w:rsidRPr="004F3BC3" w:rsidRDefault="00127554" w:rsidP="00127554">
      <w:pPr>
        <w:rPr>
          <w:rFonts w:ascii="Aptos" w:hAnsi="Aptos"/>
          <w:b/>
          <w:bCs/>
          <w:lang w:val="en-US"/>
        </w:rPr>
      </w:pPr>
    </w:p>
    <w:p w14:paraId="7E77D26E" w14:textId="77777777" w:rsidR="00FA5A13" w:rsidRPr="004F3BC3" w:rsidRDefault="00926E70" w:rsidP="00127554">
      <w:pPr>
        <w:rPr>
          <w:rFonts w:ascii="Aptos" w:hAnsi="Aptos"/>
          <w:lang w:val="en-US"/>
        </w:rPr>
      </w:pPr>
      <w:proofErr w:type="spellStart"/>
      <w:r w:rsidRPr="004F3BC3">
        <w:rPr>
          <w:rFonts w:ascii="Aptos" w:hAnsi="Aptos"/>
          <w:lang w:val="en-US"/>
        </w:rPr>
        <w:t>Aerdenhout</w:t>
      </w:r>
      <w:proofErr w:type="spellEnd"/>
      <w:r w:rsidRPr="004F3BC3">
        <w:rPr>
          <w:rFonts w:ascii="Aptos" w:hAnsi="Aptos"/>
          <w:lang w:val="en-US"/>
        </w:rPr>
        <w:t xml:space="preserve">, </w:t>
      </w:r>
      <w:proofErr w:type="spellStart"/>
      <w:r w:rsidRPr="004F3BC3">
        <w:rPr>
          <w:rFonts w:ascii="Aptos" w:hAnsi="Aptos"/>
          <w:lang w:val="en-US"/>
        </w:rPr>
        <w:t>oktober</w:t>
      </w:r>
      <w:proofErr w:type="spellEnd"/>
      <w:r w:rsidRPr="004F3BC3">
        <w:rPr>
          <w:rFonts w:ascii="Aptos" w:hAnsi="Aptos"/>
          <w:lang w:val="en-US"/>
        </w:rPr>
        <w:t xml:space="preserve"> 2023</w:t>
      </w:r>
      <w:r w:rsidR="00FA5A13" w:rsidRPr="004F3BC3">
        <w:rPr>
          <w:rFonts w:ascii="Aptos" w:hAnsi="Aptos"/>
          <w:lang w:val="en-US"/>
        </w:rPr>
        <w:tab/>
      </w:r>
      <w:r w:rsidR="00FA5A13" w:rsidRPr="004F3BC3">
        <w:rPr>
          <w:rFonts w:ascii="Aptos" w:hAnsi="Aptos"/>
          <w:lang w:val="en-US"/>
        </w:rPr>
        <w:tab/>
      </w:r>
    </w:p>
    <w:p w14:paraId="42B42902" w14:textId="77777777" w:rsidR="00FA5A13" w:rsidRPr="004F3BC3" w:rsidRDefault="00FA5A13" w:rsidP="00127554">
      <w:pPr>
        <w:rPr>
          <w:rFonts w:ascii="Aptos" w:hAnsi="Aptos"/>
          <w:lang w:val="en-US"/>
        </w:rPr>
      </w:pPr>
    </w:p>
    <w:p w14:paraId="30917F87" w14:textId="55D0B4C7" w:rsidR="00926E70" w:rsidRPr="004F3BC3" w:rsidRDefault="00FA5A13" w:rsidP="00FA5A13">
      <w:pPr>
        <w:ind w:left="2832" w:firstLine="708"/>
        <w:rPr>
          <w:rFonts w:ascii="Aptos" w:hAnsi="Aptos"/>
          <w:lang w:val="en-US"/>
        </w:rPr>
      </w:pPr>
      <w:r w:rsidRPr="004F3BC3">
        <w:rPr>
          <w:rFonts w:ascii="Aptos" w:hAnsi="Aptos"/>
          <w:lang w:val="en-US"/>
        </w:rPr>
        <w:t xml:space="preserve">- </w:t>
      </w:r>
      <w:r w:rsidRPr="004F3BC3">
        <w:rPr>
          <w:rFonts w:ascii="Aptos" w:hAnsi="Aptos"/>
          <w:lang w:val="en-US"/>
        </w:rPr>
        <w:tab/>
        <w:t>PERSBERICHT</w:t>
      </w:r>
      <w:r w:rsidRPr="004F3BC3">
        <w:rPr>
          <w:rFonts w:ascii="Aptos" w:hAnsi="Aptos"/>
          <w:lang w:val="en-US"/>
        </w:rPr>
        <w:tab/>
        <w:t>-</w:t>
      </w:r>
    </w:p>
    <w:p w14:paraId="11ECABDB" w14:textId="77777777" w:rsidR="00926E70" w:rsidRPr="004F3BC3" w:rsidRDefault="00926E70" w:rsidP="00127554">
      <w:pPr>
        <w:rPr>
          <w:rFonts w:ascii="Aptos" w:hAnsi="Aptos"/>
          <w:b/>
          <w:bCs/>
          <w:lang w:val="en-US"/>
        </w:rPr>
      </w:pPr>
    </w:p>
    <w:p w14:paraId="1D16E508" w14:textId="77777777" w:rsidR="00FA5A13" w:rsidRPr="004F3BC3" w:rsidRDefault="00FA5A13" w:rsidP="00127554">
      <w:pPr>
        <w:rPr>
          <w:rFonts w:ascii="Aptos" w:hAnsi="Aptos"/>
          <w:b/>
          <w:bCs/>
          <w:lang w:val="en-US"/>
        </w:rPr>
      </w:pPr>
    </w:p>
    <w:p w14:paraId="1CE02807" w14:textId="77777777" w:rsidR="00FA5A13" w:rsidRPr="004F3BC3" w:rsidRDefault="00FA5A13" w:rsidP="00127554">
      <w:pPr>
        <w:rPr>
          <w:rFonts w:ascii="Aptos" w:hAnsi="Aptos"/>
          <w:b/>
          <w:bCs/>
          <w:lang w:val="en-US"/>
        </w:rPr>
      </w:pPr>
    </w:p>
    <w:p w14:paraId="38843741" w14:textId="77777777" w:rsidR="00FA5A13" w:rsidRPr="004F3BC3" w:rsidRDefault="00FA5A13" w:rsidP="00FA5A13">
      <w:pPr>
        <w:jc w:val="center"/>
        <w:rPr>
          <w:rFonts w:ascii="Aptos" w:hAnsi="Aptos"/>
          <w:b/>
          <w:bCs/>
          <w:color w:val="000000" w:themeColor="text1"/>
          <w:lang w:val="en-US"/>
        </w:rPr>
      </w:pPr>
      <w:r w:rsidRPr="004F3BC3">
        <w:rPr>
          <w:rFonts w:ascii="Aptos" w:hAnsi="Aptos"/>
          <w:b/>
          <w:bCs/>
          <w:color w:val="000000" w:themeColor="text1"/>
          <w:lang w:val="en-US"/>
        </w:rPr>
        <w:t>DE JUUL EXPOSEERT UNIEKE DECORATIEVE SLAAPKAMER COLLECTIE</w:t>
      </w:r>
      <w:r w:rsidRPr="004F3BC3">
        <w:rPr>
          <w:rFonts w:ascii="Aptos" w:hAnsi="Aptos"/>
          <w:b/>
          <w:bCs/>
          <w:color w:val="000000" w:themeColor="text1"/>
          <w:lang w:val="en-US"/>
        </w:rPr>
        <w:br/>
        <w:t>TIJDENS ‘EXPO NO.3 – THE ONE FOR THE ROYALS’ BIJ ISLAND GALLERY IN DEN HAAG</w:t>
      </w:r>
    </w:p>
    <w:p w14:paraId="4348814B" w14:textId="77777777" w:rsidR="00FA5A13" w:rsidRPr="004F3BC3" w:rsidRDefault="00FA5A13" w:rsidP="00FA5A13">
      <w:pPr>
        <w:jc w:val="center"/>
        <w:rPr>
          <w:rFonts w:ascii="Aptos" w:hAnsi="Aptos"/>
          <w:lang w:val="en-US"/>
        </w:rPr>
      </w:pPr>
    </w:p>
    <w:p w14:paraId="4F94FB6D" w14:textId="77777777" w:rsidR="00FA5A13" w:rsidRPr="004F3BC3" w:rsidRDefault="00FA5A13" w:rsidP="00FA5A13">
      <w:pPr>
        <w:rPr>
          <w:rFonts w:ascii="Aptos" w:hAnsi="Aptos"/>
        </w:rPr>
      </w:pPr>
      <w:r w:rsidRPr="004F3BC3">
        <w:rPr>
          <w:rFonts w:ascii="Aptos" w:hAnsi="Aptos"/>
        </w:rPr>
        <w:t xml:space="preserve">Van oktober tot en met december 2023 is de unieke Slaapkamer Collectie van DE JUUL </w:t>
      </w:r>
      <w:proofErr w:type="spellStart"/>
      <w:r w:rsidRPr="004F3BC3">
        <w:rPr>
          <w:rFonts w:ascii="Aptos" w:hAnsi="Aptos"/>
        </w:rPr>
        <w:t>Interior</w:t>
      </w:r>
      <w:proofErr w:type="spellEnd"/>
      <w:r w:rsidRPr="004F3BC3">
        <w:rPr>
          <w:rFonts w:ascii="Aptos" w:hAnsi="Aptos"/>
        </w:rPr>
        <w:t xml:space="preserve"> Design exclusief te bewonderen (én verkrijgbaar) bij dé nieuwe, spraakmakende art &amp; design </w:t>
      </w:r>
      <w:proofErr w:type="spellStart"/>
      <w:r w:rsidRPr="004F3BC3">
        <w:rPr>
          <w:rFonts w:ascii="Aptos" w:hAnsi="Aptos"/>
        </w:rPr>
        <w:t>hotspot</w:t>
      </w:r>
      <w:proofErr w:type="spellEnd"/>
      <w:r w:rsidRPr="004F3BC3">
        <w:rPr>
          <w:rFonts w:ascii="Aptos" w:hAnsi="Aptos"/>
        </w:rPr>
        <w:t xml:space="preserve"> in Den Haag: Island Gallery. </w:t>
      </w:r>
      <w:proofErr w:type="spellStart"/>
      <w:r w:rsidRPr="004F3BC3">
        <w:rPr>
          <w:rFonts w:ascii="Aptos" w:hAnsi="Aptos"/>
        </w:rPr>
        <w:t>Galerista</w:t>
      </w:r>
      <w:proofErr w:type="spellEnd"/>
      <w:r w:rsidRPr="004F3BC3">
        <w:rPr>
          <w:rFonts w:ascii="Aptos" w:hAnsi="Aptos"/>
        </w:rPr>
        <w:t xml:space="preserve"> Mascha </w:t>
      </w:r>
      <w:proofErr w:type="spellStart"/>
      <w:r w:rsidRPr="004F3BC3">
        <w:rPr>
          <w:rFonts w:ascii="Aptos" w:hAnsi="Aptos"/>
        </w:rPr>
        <w:t>Ekkel</w:t>
      </w:r>
      <w:proofErr w:type="spellEnd"/>
      <w:r w:rsidRPr="004F3BC3">
        <w:rPr>
          <w:rFonts w:ascii="Aptos" w:hAnsi="Aptos"/>
        </w:rPr>
        <w:t xml:space="preserve"> cureerde deze collectie speciaal voor EXPO NO.3 – THE ONE FOR THE ROYALS – Three cheers </w:t>
      </w:r>
      <w:proofErr w:type="spellStart"/>
      <w:r w:rsidRPr="004F3BC3">
        <w:rPr>
          <w:rFonts w:ascii="Aptos" w:hAnsi="Aptos"/>
        </w:rPr>
        <w:t>to</w:t>
      </w:r>
      <w:proofErr w:type="spellEnd"/>
      <w:r w:rsidRPr="004F3BC3">
        <w:rPr>
          <w:rFonts w:ascii="Aptos" w:hAnsi="Aptos"/>
        </w:rPr>
        <w:t xml:space="preserve"> </w:t>
      </w:r>
      <w:proofErr w:type="spellStart"/>
      <w:r w:rsidRPr="004F3BC3">
        <w:rPr>
          <w:rFonts w:ascii="Aptos" w:hAnsi="Aptos"/>
        </w:rPr>
        <w:t>monarchies</w:t>
      </w:r>
      <w:proofErr w:type="spellEnd"/>
      <w:r w:rsidRPr="004F3BC3">
        <w:rPr>
          <w:rFonts w:ascii="Aptos" w:hAnsi="Aptos"/>
        </w:rPr>
        <w:t xml:space="preserve"> &amp; </w:t>
      </w:r>
      <w:proofErr w:type="spellStart"/>
      <w:r w:rsidRPr="004F3BC3">
        <w:rPr>
          <w:rFonts w:ascii="Aptos" w:hAnsi="Aptos"/>
        </w:rPr>
        <w:t>dynasties</w:t>
      </w:r>
      <w:proofErr w:type="spellEnd"/>
      <w:r w:rsidRPr="004F3BC3">
        <w:rPr>
          <w:rFonts w:ascii="Aptos" w:hAnsi="Aptos"/>
        </w:rPr>
        <w:t xml:space="preserve">’ en knipoogt hiermee naar de rijke historie van het Britse koningshuis. </w:t>
      </w:r>
    </w:p>
    <w:p w14:paraId="217E74FE" w14:textId="77777777" w:rsidR="00FA5A13" w:rsidRPr="004F3BC3" w:rsidRDefault="00FA5A13" w:rsidP="00FA5A13">
      <w:pPr>
        <w:rPr>
          <w:rFonts w:ascii="Aptos" w:hAnsi="Aptos"/>
        </w:rPr>
      </w:pPr>
    </w:p>
    <w:p w14:paraId="0B5AF970" w14:textId="77777777" w:rsidR="00FA5A13" w:rsidRPr="004F3BC3" w:rsidRDefault="00FA5A13" w:rsidP="00FA5A13">
      <w:pPr>
        <w:rPr>
          <w:rFonts w:ascii="Aptos" w:hAnsi="Aptos"/>
          <w:b/>
          <w:bCs/>
        </w:rPr>
      </w:pPr>
      <w:r w:rsidRPr="004F3BC3">
        <w:rPr>
          <w:rFonts w:ascii="Aptos" w:hAnsi="Aptos"/>
          <w:b/>
          <w:bCs/>
        </w:rPr>
        <w:t xml:space="preserve">Een Royal </w:t>
      </w:r>
      <w:proofErr w:type="spellStart"/>
      <w:r w:rsidRPr="004F3BC3">
        <w:rPr>
          <w:rFonts w:ascii="Aptos" w:hAnsi="Aptos"/>
          <w:b/>
          <w:bCs/>
        </w:rPr>
        <w:t>Bedroom</w:t>
      </w:r>
      <w:proofErr w:type="spellEnd"/>
    </w:p>
    <w:p w14:paraId="3C1FE3E7" w14:textId="60122E95" w:rsidR="00FA5A13" w:rsidRPr="004F3BC3" w:rsidRDefault="00FA5A13" w:rsidP="00FA5A13">
      <w:pPr>
        <w:rPr>
          <w:rFonts w:ascii="Aptos" w:hAnsi="Aptos"/>
          <w:color w:val="000000" w:themeColor="text1"/>
        </w:rPr>
      </w:pPr>
      <w:r w:rsidRPr="004F3BC3">
        <w:rPr>
          <w:rFonts w:ascii="Aptos" w:hAnsi="Aptos"/>
          <w:color w:val="000000" w:themeColor="text1"/>
        </w:rPr>
        <w:t xml:space="preserve">De Slaapkamer Collectie </w:t>
      </w:r>
      <w:proofErr w:type="spellStart"/>
      <w:r w:rsidRPr="004F3BC3">
        <w:rPr>
          <w:rFonts w:ascii="Aptos" w:hAnsi="Aptos"/>
          <w:color w:val="000000" w:themeColor="text1"/>
        </w:rPr>
        <w:t>Binge</w:t>
      </w:r>
      <w:proofErr w:type="spellEnd"/>
      <w:r w:rsidRPr="004F3BC3">
        <w:rPr>
          <w:rFonts w:ascii="Aptos" w:hAnsi="Aptos"/>
          <w:color w:val="000000" w:themeColor="text1"/>
        </w:rPr>
        <w:t xml:space="preserve"> die als masterpiece wordt gepresenteerd in het midden van de galerie, is geïnspireerd op de slaapkamers uit de </w:t>
      </w:r>
      <w:proofErr w:type="spellStart"/>
      <w:r w:rsidRPr="004F3BC3">
        <w:rPr>
          <w:rFonts w:ascii="Aptos" w:hAnsi="Aptos"/>
          <w:color w:val="000000" w:themeColor="text1"/>
        </w:rPr>
        <w:t>Netflix</w:t>
      </w:r>
      <w:proofErr w:type="spellEnd"/>
      <w:r w:rsidRPr="004F3BC3">
        <w:rPr>
          <w:rFonts w:ascii="Aptos" w:hAnsi="Aptos"/>
          <w:color w:val="000000" w:themeColor="text1"/>
        </w:rPr>
        <w:t xml:space="preserve"> serie The </w:t>
      </w:r>
      <w:proofErr w:type="spellStart"/>
      <w:r w:rsidRPr="004F3BC3">
        <w:rPr>
          <w:rFonts w:ascii="Aptos" w:hAnsi="Aptos"/>
          <w:color w:val="000000" w:themeColor="text1"/>
        </w:rPr>
        <w:t>Crown</w:t>
      </w:r>
      <w:proofErr w:type="spellEnd"/>
      <w:r w:rsidRPr="004F3BC3">
        <w:rPr>
          <w:rFonts w:ascii="Aptos" w:hAnsi="Aptos"/>
          <w:color w:val="000000" w:themeColor="text1"/>
        </w:rPr>
        <w:t xml:space="preserve">. De luxueuze, rijkelijk gedecoreerde grote ruimtes zijn in de serie minstens voorzien van een kamerscherm en kaptafel waaraan de koninklijkheden in een kamerjas hun toilet maken. Juliëtte ontwierp deze collectie in opdracht van </w:t>
      </w:r>
      <w:proofErr w:type="spellStart"/>
      <w:r w:rsidRPr="004F3BC3">
        <w:rPr>
          <w:rFonts w:ascii="Aptos" w:hAnsi="Aptos"/>
          <w:color w:val="000000" w:themeColor="text1"/>
        </w:rPr>
        <w:t>DecoLegno</w:t>
      </w:r>
      <w:proofErr w:type="spellEnd"/>
      <w:r w:rsidRPr="004F3BC3">
        <w:rPr>
          <w:rFonts w:ascii="Aptos" w:hAnsi="Aptos"/>
          <w:color w:val="000000" w:themeColor="text1"/>
        </w:rPr>
        <w:t xml:space="preserve">. Modern plaatmateriaal werd in een klassiek jasje gegoten en verwerkt tot losse decoratieve meubelen in plaats van massieve kastenwanden. </w:t>
      </w:r>
    </w:p>
    <w:p w14:paraId="2E76E0D2" w14:textId="77777777" w:rsidR="00FA5A13" w:rsidRPr="004F3BC3" w:rsidRDefault="00FA5A13" w:rsidP="00FA5A13">
      <w:pPr>
        <w:rPr>
          <w:rFonts w:ascii="Aptos" w:hAnsi="Aptos"/>
        </w:rPr>
      </w:pPr>
    </w:p>
    <w:p w14:paraId="219BB235" w14:textId="77777777" w:rsidR="00FA5A13" w:rsidRPr="004F3BC3" w:rsidRDefault="00FA5A13" w:rsidP="00FA5A13">
      <w:pPr>
        <w:rPr>
          <w:rFonts w:ascii="Aptos" w:hAnsi="Aptos"/>
          <w:color w:val="000000" w:themeColor="text1"/>
        </w:rPr>
      </w:pPr>
      <w:r w:rsidRPr="004F3BC3">
        <w:rPr>
          <w:rFonts w:ascii="Aptos" w:hAnsi="Aptos"/>
        </w:rPr>
        <w:t xml:space="preserve">Het geheel laat zich kenmerken door de toepassing van ronde vormen en zachte kleuren. Het marmeren blad wordt opgesierd door kleine ladeblokken, die geaccentueerd worden met sierlijke lijnen van contrasterend materiaal. Het drieluik van de bronzen spiegel is ingelegd in het afgeronde plaatmateriaal. Het kamerscherm vangt direct het oog door zijn krachtige perzikkleur en ronde openingen bovenop. </w:t>
      </w:r>
    </w:p>
    <w:p w14:paraId="6D104D87" w14:textId="77777777" w:rsidR="00FA5A13" w:rsidRPr="004F3BC3" w:rsidRDefault="00FA5A13" w:rsidP="00FA5A13">
      <w:pPr>
        <w:rPr>
          <w:rFonts w:ascii="Aptos" w:hAnsi="Aptos"/>
        </w:rPr>
      </w:pPr>
      <w:r w:rsidRPr="004F3BC3">
        <w:rPr>
          <w:rFonts w:ascii="Aptos" w:hAnsi="Aptos"/>
          <w:color w:val="000000" w:themeColor="text1"/>
        </w:rPr>
        <w:t xml:space="preserve">Het geheel oogt ingetogen en kleurrijk tegelijk, klassiek en modern en door de toevoeging </w:t>
      </w:r>
      <w:r w:rsidRPr="004F3BC3">
        <w:rPr>
          <w:rFonts w:ascii="Aptos" w:hAnsi="Aptos"/>
        </w:rPr>
        <w:t xml:space="preserve">van bijzondere stoffen zoals op de </w:t>
      </w:r>
      <w:proofErr w:type="spellStart"/>
      <w:r w:rsidRPr="004F3BC3">
        <w:rPr>
          <w:rFonts w:ascii="Aptos" w:hAnsi="Aptos"/>
        </w:rPr>
        <w:t>hocker</w:t>
      </w:r>
      <w:proofErr w:type="spellEnd"/>
      <w:r w:rsidRPr="004F3BC3">
        <w:rPr>
          <w:rFonts w:ascii="Aptos" w:hAnsi="Aptos"/>
        </w:rPr>
        <w:t xml:space="preserve"> - die overigens ook te zien valt in de </w:t>
      </w:r>
      <w:proofErr w:type="spellStart"/>
      <w:r w:rsidRPr="004F3BC3">
        <w:rPr>
          <w:rFonts w:ascii="Aptos" w:hAnsi="Aptos"/>
        </w:rPr>
        <w:t>Netflix</w:t>
      </w:r>
      <w:proofErr w:type="spellEnd"/>
      <w:r w:rsidRPr="004F3BC3">
        <w:rPr>
          <w:rFonts w:ascii="Aptos" w:hAnsi="Aptos"/>
        </w:rPr>
        <w:t xml:space="preserve"> serie The </w:t>
      </w:r>
      <w:proofErr w:type="spellStart"/>
      <w:r w:rsidRPr="004F3BC3">
        <w:rPr>
          <w:rFonts w:ascii="Aptos" w:hAnsi="Aptos"/>
        </w:rPr>
        <w:t>Queens</w:t>
      </w:r>
      <w:proofErr w:type="spellEnd"/>
      <w:r w:rsidRPr="004F3BC3">
        <w:rPr>
          <w:rFonts w:ascii="Aptos" w:hAnsi="Aptos"/>
        </w:rPr>
        <w:t xml:space="preserve"> </w:t>
      </w:r>
      <w:proofErr w:type="spellStart"/>
      <w:r w:rsidRPr="004F3BC3">
        <w:rPr>
          <w:rFonts w:ascii="Aptos" w:hAnsi="Aptos"/>
        </w:rPr>
        <w:t>Gambit</w:t>
      </w:r>
      <w:proofErr w:type="spellEnd"/>
      <w:r w:rsidRPr="004F3BC3">
        <w:rPr>
          <w:rFonts w:ascii="Aptos" w:hAnsi="Aptos"/>
        </w:rPr>
        <w:t xml:space="preserve"> – en de ‘dressing-</w:t>
      </w:r>
      <w:proofErr w:type="spellStart"/>
      <w:r w:rsidRPr="004F3BC3">
        <w:rPr>
          <w:rFonts w:ascii="Aptos" w:hAnsi="Aptos"/>
        </w:rPr>
        <w:t>gown</w:t>
      </w:r>
      <w:proofErr w:type="spellEnd"/>
      <w:r w:rsidRPr="004F3BC3">
        <w:rPr>
          <w:rFonts w:ascii="Aptos" w:hAnsi="Aptos"/>
        </w:rPr>
        <w:t xml:space="preserve">’ van jacquard gordijnstof, ook erg zacht en luxueus. </w:t>
      </w:r>
    </w:p>
    <w:p w14:paraId="257B2FAD" w14:textId="77777777" w:rsidR="00FA5A13" w:rsidRPr="004F3BC3" w:rsidRDefault="00FA5A13" w:rsidP="00FA5A13">
      <w:pPr>
        <w:rPr>
          <w:rFonts w:ascii="Aptos" w:hAnsi="Aptos"/>
        </w:rPr>
      </w:pPr>
    </w:p>
    <w:p w14:paraId="43550B39" w14:textId="77777777" w:rsidR="00FA5A13" w:rsidRPr="004F3BC3" w:rsidRDefault="00FA5A13" w:rsidP="00FA5A13">
      <w:pPr>
        <w:rPr>
          <w:rFonts w:ascii="Aptos" w:hAnsi="Aptos"/>
          <w:b/>
          <w:bCs/>
        </w:rPr>
      </w:pPr>
      <w:r w:rsidRPr="004F3BC3">
        <w:rPr>
          <w:rFonts w:ascii="Aptos" w:hAnsi="Aptos"/>
          <w:b/>
          <w:bCs/>
        </w:rPr>
        <w:t>Art Deco voor een interieur van nu</w:t>
      </w:r>
    </w:p>
    <w:p w14:paraId="309C61D3" w14:textId="77777777" w:rsidR="00FA5A13" w:rsidRPr="004F3BC3" w:rsidRDefault="00FA5A13" w:rsidP="00FA5A13">
      <w:pPr>
        <w:rPr>
          <w:rFonts w:ascii="Aptos" w:hAnsi="Aptos"/>
        </w:rPr>
      </w:pPr>
      <w:r w:rsidRPr="004F3BC3">
        <w:rPr>
          <w:rFonts w:ascii="Aptos" w:hAnsi="Aptos"/>
          <w:color w:val="000000" w:themeColor="text1"/>
        </w:rPr>
        <w:t xml:space="preserve">Naast deze Slaapkamer Collectie, zijn de slaapkamer items door Juliëtte verder uitgebreid </w:t>
      </w:r>
      <w:r w:rsidRPr="004F3BC3">
        <w:rPr>
          <w:rFonts w:ascii="Aptos" w:hAnsi="Aptos"/>
        </w:rPr>
        <w:t>met een Art Deco kamerscherm en een serie mini-</w:t>
      </w:r>
      <w:proofErr w:type="spellStart"/>
      <w:r w:rsidRPr="004F3BC3">
        <w:rPr>
          <w:rFonts w:ascii="Aptos" w:hAnsi="Aptos"/>
        </w:rPr>
        <w:t>headboards</w:t>
      </w:r>
      <w:proofErr w:type="spellEnd"/>
      <w:r w:rsidRPr="004F3BC3">
        <w:rPr>
          <w:rFonts w:ascii="Aptos" w:hAnsi="Aptos"/>
        </w:rPr>
        <w:t>.</w:t>
      </w:r>
    </w:p>
    <w:p w14:paraId="7A61A681" w14:textId="77777777" w:rsidR="00FA5A13" w:rsidRPr="004F3BC3" w:rsidRDefault="00FA5A13" w:rsidP="00FA5A13">
      <w:pPr>
        <w:rPr>
          <w:rFonts w:ascii="Aptos" w:hAnsi="Aptos"/>
          <w:color w:val="000000" w:themeColor="text1"/>
        </w:rPr>
      </w:pPr>
      <w:r w:rsidRPr="004F3BC3">
        <w:rPr>
          <w:rFonts w:ascii="Aptos" w:hAnsi="Aptos"/>
        </w:rPr>
        <w:t xml:space="preserve">Voor deze collectie liet zij zich inspireren door haar passie voor interieur-geschiedenis. Opgevoed met bloemetjes </w:t>
      </w:r>
      <w:r w:rsidRPr="004F3BC3">
        <w:rPr>
          <w:rFonts w:ascii="Aptos" w:hAnsi="Aptos"/>
          <w:color w:val="000000" w:themeColor="text1"/>
        </w:rPr>
        <w:t xml:space="preserve">interieurs en verlangend naar Bauhaus minimalisme komt ze nu steeds meer in een fase van de gulden middenweg, die zich het beste laat vertalen naar het Franse Art Deco van de jaren ’20. </w:t>
      </w:r>
    </w:p>
    <w:p w14:paraId="0F3D8E50" w14:textId="77777777" w:rsidR="00FA5A13" w:rsidRPr="004F3BC3" w:rsidRDefault="00FA5A13" w:rsidP="00FA5A13">
      <w:pPr>
        <w:rPr>
          <w:rFonts w:ascii="Aptos" w:hAnsi="Aptos"/>
        </w:rPr>
      </w:pPr>
    </w:p>
    <w:p w14:paraId="478958D2" w14:textId="77777777" w:rsidR="00FA5A13" w:rsidRPr="004F3BC3" w:rsidRDefault="00FA5A13" w:rsidP="00FA5A13">
      <w:pPr>
        <w:rPr>
          <w:rFonts w:ascii="Aptos" w:hAnsi="Aptos"/>
        </w:rPr>
      </w:pPr>
      <w:r w:rsidRPr="004F3BC3">
        <w:rPr>
          <w:rFonts w:ascii="Aptos" w:hAnsi="Aptos"/>
        </w:rPr>
        <w:t xml:space="preserve">De basis wordt gevormd door de liefde voor techniek en designklassiekers uit het verleden. </w:t>
      </w:r>
      <w:proofErr w:type="spellStart"/>
      <w:r w:rsidRPr="004F3BC3">
        <w:rPr>
          <w:rFonts w:ascii="Aptos" w:hAnsi="Aptos"/>
        </w:rPr>
        <w:t>Gunta</w:t>
      </w:r>
      <w:proofErr w:type="spellEnd"/>
      <w:r w:rsidRPr="004F3BC3">
        <w:rPr>
          <w:rFonts w:ascii="Aptos" w:hAnsi="Aptos"/>
        </w:rPr>
        <w:t xml:space="preserve"> </w:t>
      </w:r>
      <w:proofErr w:type="spellStart"/>
      <w:r w:rsidRPr="004F3BC3">
        <w:rPr>
          <w:rFonts w:ascii="Aptos" w:hAnsi="Aptos"/>
        </w:rPr>
        <w:t>Stölzl’s</w:t>
      </w:r>
      <w:proofErr w:type="spellEnd"/>
      <w:r w:rsidRPr="004F3BC3">
        <w:rPr>
          <w:rFonts w:ascii="Aptos" w:hAnsi="Aptos"/>
        </w:rPr>
        <w:t xml:space="preserve"> wandkleed werd recent door het Italiaanse stofhuis </w:t>
      </w:r>
      <w:proofErr w:type="spellStart"/>
      <w:r w:rsidRPr="004F3BC3">
        <w:rPr>
          <w:rFonts w:ascii="Aptos" w:hAnsi="Aptos"/>
        </w:rPr>
        <w:t>Dedar</w:t>
      </w:r>
      <w:proofErr w:type="spellEnd"/>
      <w:r w:rsidRPr="004F3BC3">
        <w:rPr>
          <w:rFonts w:ascii="Aptos" w:hAnsi="Aptos"/>
        </w:rPr>
        <w:t xml:space="preserve"> in een nieuw jasje geïntroduceerd als meubelstof. Deze stof met een onnavolgbaar patroon; een bonte verzameling aan wevingen die samen één stof vorm in donkerblauw, crème en rood tinten. Bij het zien van deze stof was het voor Juliëtte duidelijk, dat het opnieuw als een kunstwerk aan de wand tentoongesteld moest worden. Maar hoe?</w:t>
      </w:r>
    </w:p>
    <w:p w14:paraId="7B214E3F" w14:textId="77777777" w:rsidR="00FA5A13" w:rsidRPr="004F3BC3" w:rsidRDefault="00FA5A13" w:rsidP="00FA5A13">
      <w:pPr>
        <w:rPr>
          <w:rFonts w:ascii="Aptos" w:hAnsi="Aptos"/>
        </w:rPr>
      </w:pPr>
      <w:r w:rsidRPr="004F3BC3">
        <w:rPr>
          <w:rFonts w:ascii="Aptos" w:hAnsi="Aptos"/>
        </w:rPr>
        <w:lastRenderedPageBreak/>
        <w:t xml:space="preserve">Dat gold ook voor een tweetal andere stoffen en het QB Wall – behang van </w:t>
      </w:r>
      <w:proofErr w:type="spellStart"/>
      <w:r w:rsidRPr="004F3BC3">
        <w:rPr>
          <w:rFonts w:ascii="Aptos" w:hAnsi="Aptos"/>
        </w:rPr>
        <w:t>Dedar</w:t>
      </w:r>
      <w:proofErr w:type="spellEnd"/>
      <w:r w:rsidRPr="004F3BC3">
        <w:rPr>
          <w:rFonts w:ascii="Aptos" w:hAnsi="Aptos"/>
        </w:rPr>
        <w:t xml:space="preserve">. Allen behoefden een podium als kunstwerk. </w:t>
      </w:r>
    </w:p>
    <w:p w14:paraId="47C3BE8C" w14:textId="77777777" w:rsidR="00FA5A13" w:rsidRPr="004F3BC3" w:rsidRDefault="00FA5A13" w:rsidP="00FA5A13">
      <w:pPr>
        <w:rPr>
          <w:rFonts w:ascii="Aptos" w:hAnsi="Aptos"/>
        </w:rPr>
      </w:pPr>
    </w:p>
    <w:p w14:paraId="3B71DDD9" w14:textId="77777777" w:rsidR="00FA5A13" w:rsidRPr="004F3BC3" w:rsidRDefault="00FA5A13" w:rsidP="00FA5A13">
      <w:pPr>
        <w:rPr>
          <w:rFonts w:ascii="Aptos" w:hAnsi="Aptos"/>
        </w:rPr>
      </w:pPr>
      <w:r w:rsidRPr="004F3BC3">
        <w:rPr>
          <w:rFonts w:ascii="Aptos" w:hAnsi="Aptos"/>
          <w:color w:val="000000" w:themeColor="text1"/>
        </w:rPr>
        <w:t xml:space="preserve">De rijkelijk gedecoreerde slaapkamers in gekostumeerde series, maar ook in bijvoorbeeld </w:t>
      </w:r>
      <w:proofErr w:type="spellStart"/>
      <w:r w:rsidRPr="004F3BC3">
        <w:rPr>
          <w:rFonts w:ascii="Aptos" w:hAnsi="Aptos"/>
          <w:color w:val="000000" w:themeColor="text1"/>
        </w:rPr>
        <w:t>in</w:t>
      </w:r>
      <w:r w:rsidRPr="004F3BC3">
        <w:rPr>
          <w:rFonts w:ascii="Aptos" w:hAnsi="Aptos"/>
        </w:rPr>
        <w:t>Engelse</w:t>
      </w:r>
      <w:proofErr w:type="spellEnd"/>
      <w:r w:rsidRPr="004F3BC3">
        <w:rPr>
          <w:rFonts w:ascii="Aptos" w:hAnsi="Aptos"/>
        </w:rPr>
        <w:t xml:space="preserve"> Country </w:t>
      </w:r>
      <w:proofErr w:type="spellStart"/>
      <w:r w:rsidRPr="004F3BC3">
        <w:rPr>
          <w:rFonts w:ascii="Aptos" w:hAnsi="Aptos"/>
        </w:rPr>
        <w:t>Houses</w:t>
      </w:r>
      <w:proofErr w:type="spellEnd"/>
      <w:r w:rsidRPr="004F3BC3">
        <w:rPr>
          <w:rFonts w:ascii="Aptos" w:hAnsi="Aptos"/>
        </w:rPr>
        <w:t xml:space="preserve"> blijven een grote inspiratiebron voor de ontwerper in Juliëtte, die het een eeuwig gemis vindt, dat Nederlandse slaapkamers zo saai en functioneel worden ingericht. Het ontwerp van de Mini-Headboards ontstond. De stoffen werden gekaderd in een kleurrijke lijst, die refereert aan Art </w:t>
      </w:r>
      <w:r w:rsidRPr="004F3BC3">
        <w:rPr>
          <w:rFonts w:ascii="Aptos" w:hAnsi="Aptos"/>
          <w:color w:val="000000" w:themeColor="text1"/>
        </w:rPr>
        <w:t xml:space="preserve">Deco. Hierdoor </w:t>
      </w:r>
      <w:r w:rsidRPr="004F3BC3">
        <w:rPr>
          <w:rFonts w:ascii="Aptos" w:hAnsi="Aptos"/>
        </w:rPr>
        <w:t xml:space="preserve">is het een kunstwerk om aan de wand te </w:t>
      </w:r>
      <w:r w:rsidRPr="004F3BC3">
        <w:rPr>
          <w:rFonts w:ascii="Aptos" w:hAnsi="Aptos"/>
          <w:color w:val="000000" w:themeColor="text1"/>
        </w:rPr>
        <w:t xml:space="preserve">hangen, maar in een vergrote versie ook perfect </w:t>
      </w:r>
      <w:r w:rsidRPr="004F3BC3">
        <w:rPr>
          <w:rFonts w:ascii="Aptos" w:hAnsi="Aptos"/>
        </w:rPr>
        <w:t xml:space="preserve">zou passen als </w:t>
      </w:r>
      <w:proofErr w:type="spellStart"/>
      <w:r w:rsidRPr="004F3BC3">
        <w:rPr>
          <w:rFonts w:ascii="Aptos" w:hAnsi="Aptos"/>
        </w:rPr>
        <w:t>headboard</w:t>
      </w:r>
      <w:proofErr w:type="spellEnd"/>
      <w:r w:rsidRPr="004F3BC3">
        <w:rPr>
          <w:rFonts w:ascii="Aptos" w:hAnsi="Aptos"/>
        </w:rPr>
        <w:t xml:space="preserve"> in een Art Deco interieur van toen en nu. </w:t>
      </w:r>
    </w:p>
    <w:p w14:paraId="1A589145" w14:textId="77777777" w:rsidR="00FA5A13" w:rsidRPr="004F3BC3" w:rsidRDefault="00FA5A13" w:rsidP="00FA5A13">
      <w:pPr>
        <w:rPr>
          <w:rFonts w:ascii="Aptos" w:hAnsi="Aptos"/>
        </w:rPr>
      </w:pPr>
      <w:r w:rsidRPr="004F3BC3">
        <w:rPr>
          <w:rFonts w:ascii="Aptos" w:hAnsi="Aptos"/>
        </w:rPr>
        <w:t xml:space="preserve">Het lijnenspel en de trapsgewijze vlakken van het kamerscherm vormen tezamen met het linnen behang een Art Deco geheel. Een kunstobject om los in het interieur te plaatsen. Het refereert aan de jaren ’20, maar is tegelijk heel hedendaags door de gespoten en platte afwerking. </w:t>
      </w:r>
    </w:p>
    <w:p w14:paraId="52C9C9D3" w14:textId="77777777" w:rsidR="00FA5A13" w:rsidRPr="004F3BC3" w:rsidRDefault="00FA5A13" w:rsidP="00FA5A13">
      <w:pPr>
        <w:rPr>
          <w:rFonts w:ascii="Aptos" w:hAnsi="Aptos"/>
        </w:rPr>
      </w:pPr>
    </w:p>
    <w:p w14:paraId="2250819D" w14:textId="77777777" w:rsidR="00FA5A13" w:rsidRPr="004F3BC3" w:rsidRDefault="00FA5A13" w:rsidP="00FA5A13">
      <w:pPr>
        <w:rPr>
          <w:rFonts w:ascii="Aptos" w:hAnsi="Aptos"/>
        </w:rPr>
      </w:pPr>
      <w:r w:rsidRPr="004F3BC3">
        <w:rPr>
          <w:rFonts w:ascii="Aptos" w:hAnsi="Aptos"/>
        </w:rPr>
        <w:t xml:space="preserve">Juliëtte weet met haar uitbereiding van </w:t>
      </w:r>
      <w:proofErr w:type="spellStart"/>
      <w:r w:rsidRPr="004F3BC3">
        <w:rPr>
          <w:rFonts w:ascii="Aptos" w:hAnsi="Aptos"/>
        </w:rPr>
        <w:t>slaapkamermeubelen</w:t>
      </w:r>
      <w:proofErr w:type="spellEnd"/>
      <w:r w:rsidRPr="004F3BC3">
        <w:rPr>
          <w:rFonts w:ascii="Aptos" w:hAnsi="Aptos"/>
        </w:rPr>
        <w:t xml:space="preserve"> de decoratie weer terug te brengen in de </w:t>
      </w:r>
      <w:r w:rsidRPr="004F3BC3">
        <w:rPr>
          <w:rFonts w:ascii="Aptos" w:hAnsi="Aptos"/>
          <w:color w:val="000000" w:themeColor="text1"/>
        </w:rPr>
        <w:t xml:space="preserve">slaapkamer. En klassiekers </w:t>
      </w:r>
      <w:r w:rsidRPr="004F3BC3">
        <w:rPr>
          <w:rFonts w:ascii="Aptos" w:hAnsi="Aptos"/>
        </w:rPr>
        <w:t xml:space="preserve">uit vervlogen tijden podium te geven in een eigentijds </w:t>
      </w:r>
      <w:r w:rsidRPr="004F3BC3">
        <w:rPr>
          <w:rFonts w:ascii="Aptos" w:hAnsi="Aptos"/>
          <w:color w:val="000000" w:themeColor="text1"/>
        </w:rPr>
        <w:t xml:space="preserve">ontwerp. En haar </w:t>
      </w:r>
      <w:r w:rsidRPr="004F3BC3">
        <w:rPr>
          <w:rFonts w:ascii="Aptos" w:hAnsi="Aptos"/>
        </w:rPr>
        <w:t>eigen handschrift te tonen, in haar fascinatie voor de slaapkamer en haar stijl van ontwerpen.</w:t>
      </w:r>
    </w:p>
    <w:p w14:paraId="05893556" w14:textId="77777777" w:rsidR="00FA5A13" w:rsidRPr="004F3BC3" w:rsidRDefault="00FA5A13" w:rsidP="00FA5A13">
      <w:pPr>
        <w:rPr>
          <w:rFonts w:ascii="Aptos" w:hAnsi="Aptos"/>
        </w:rPr>
      </w:pPr>
    </w:p>
    <w:p w14:paraId="7BCFDAC9" w14:textId="77777777" w:rsidR="00FA5A13" w:rsidRPr="004F3BC3" w:rsidRDefault="00FA5A13" w:rsidP="00FA5A13">
      <w:pPr>
        <w:rPr>
          <w:rFonts w:ascii="Aptos" w:hAnsi="Aptos"/>
          <w:b/>
          <w:bCs/>
        </w:rPr>
      </w:pPr>
      <w:r w:rsidRPr="004F3BC3">
        <w:rPr>
          <w:rFonts w:ascii="Aptos" w:hAnsi="Aptos"/>
          <w:b/>
          <w:bCs/>
        </w:rPr>
        <w:t>Design Talk voor vak- en branchegenoten</w:t>
      </w:r>
    </w:p>
    <w:p w14:paraId="70095A36" w14:textId="77777777" w:rsidR="00FA5A13" w:rsidRPr="004F3BC3" w:rsidRDefault="00FA5A13" w:rsidP="00FA5A13">
      <w:pPr>
        <w:rPr>
          <w:rFonts w:ascii="Aptos" w:hAnsi="Aptos"/>
        </w:rPr>
      </w:pPr>
      <w:r w:rsidRPr="004F3BC3">
        <w:rPr>
          <w:rFonts w:ascii="Aptos" w:hAnsi="Aptos"/>
        </w:rPr>
        <w:t xml:space="preserve">In samenwerking met Island Gallery organiseert DE JUUL </w:t>
      </w:r>
      <w:proofErr w:type="spellStart"/>
      <w:r w:rsidRPr="004F3BC3">
        <w:rPr>
          <w:rFonts w:ascii="Aptos" w:hAnsi="Aptos"/>
        </w:rPr>
        <w:t>Interior</w:t>
      </w:r>
      <w:proofErr w:type="spellEnd"/>
      <w:r w:rsidRPr="004F3BC3">
        <w:rPr>
          <w:rFonts w:ascii="Aptos" w:hAnsi="Aptos"/>
        </w:rPr>
        <w:t xml:space="preserve"> Design voor vak- en branchegenoten een besloten ‘Design Talk’ op zondag 26 november a.s., waar zij meer zal vertellen over haar passie voor Product Design, haar Slaapkamer Collectie en over haar onderzoek naar de oorsprong van Engelse interieurs. Deze Design Talk zal worden aangevuld met een rondgang door het markante pand van Island Gallery, waarbij Mascha </w:t>
      </w:r>
      <w:proofErr w:type="spellStart"/>
      <w:r w:rsidRPr="004F3BC3">
        <w:rPr>
          <w:rFonts w:ascii="Aptos" w:hAnsi="Aptos"/>
        </w:rPr>
        <w:t>Ekkel</w:t>
      </w:r>
      <w:proofErr w:type="spellEnd"/>
      <w:r w:rsidRPr="004F3BC3">
        <w:rPr>
          <w:rFonts w:ascii="Aptos" w:hAnsi="Aptos"/>
        </w:rPr>
        <w:t xml:space="preserve"> vertelt over de totstandkoming van de samenwerking met DE JUUL </w:t>
      </w:r>
      <w:proofErr w:type="spellStart"/>
      <w:r w:rsidRPr="004F3BC3">
        <w:rPr>
          <w:rFonts w:ascii="Aptos" w:hAnsi="Aptos"/>
        </w:rPr>
        <w:t>Interior</w:t>
      </w:r>
      <w:proofErr w:type="spellEnd"/>
      <w:r w:rsidRPr="004F3BC3">
        <w:rPr>
          <w:rFonts w:ascii="Aptos" w:hAnsi="Aptos"/>
        </w:rPr>
        <w:t xml:space="preserve"> Design en de expositie THE ONE FOR THE ROYALS. Uiteraard ondersteund door een hapje en een drankje (aanmelden is verplicht)</w:t>
      </w:r>
    </w:p>
    <w:p w14:paraId="31D6B9F0" w14:textId="77777777" w:rsidR="00FA5A13" w:rsidRPr="004F3BC3" w:rsidRDefault="00FA5A13" w:rsidP="00FA5A13">
      <w:pPr>
        <w:rPr>
          <w:rFonts w:ascii="Aptos" w:hAnsi="Aptos"/>
        </w:rPr>
      </w:pPr>
    </w:p>
    <w:p w14:paraId="15A7EA75" w14:textId="5A29EF12" w:rsidR="00FA5A13" w:rsidRPr="004F3BC3" w:rsidRDefault="00FA5A13" w:rsidP="00FA5A13">
      <w:pPr>
        <w:rPr>
          <w:rFonts w:ascii="Aptos" w:hAnsi="Aptos"/>
          <w:b/>
          <w:bCs/>
        </w:rPr>
      </w:pPr>
      <w:r w:rsidRPr="004F3BC3">
        <w:rPr>
          <w:rFonts w:ascii="Aptos" w:hAnsi="Aptos"/>
          <w:b/>
          <w:bCs/>
        </w:rPr>
        <w:t>Verdere informatie</w:t>
      </w:r>
    </w:p>
    <w:p w14:paraId="65DA3BCE" w14:textId="77777777" w:rsidR="00FA5A13" w:rsidRPr="004F3BC3" w:rsidRDefault="00FA5A13" w:rsidP="00FA5A13">
      <w:pPr>
        <w:rPr>
          <w:rFonts w:ascii="Aptos" w:hAnsi="Aptos"/>
        </w:rPr>
      </w:pPr>
      <w:r w:rsidRPr="004F3BC3">
        <w:rPr>
          <w:rFonts w:ascii="Aptos" w:hAnsi="Aptos"/>
        </w:rPr>
        <w:t xml:space="preserve">De expo ‘The </w:t>
      </w:r>
      <w:proofErr w:type="spellStart"/>
      <w:r w:rsidRPr="004F3BC3">
        <w:rPr>
          <w:rFonts w:ascii="Aptos" w:hAnsi="Aptos"/>
        </w:rPr>
        <w:t>one</w:t>
      </w:r>
      <w:proofErr w:type="spellEnd"/>
      <w:r w:rsidRPr="004F3BC3">
        <w:rPr>
          <w:rFonts w:ascii="Aptos" w:hAnsi="Aptos"/>
        </w:rPr>
        <w:t xml:space="preserve"> </w:t>
      </w:r>
      <w:proofErr w:type="spellStart"/>
      <w:r w:rsidRPr="004F3BC3">
        <w:rPr>
          <w:rFonts w:ascii="Aptos" w:hAnsi="Aptos"/>
        </w:rPr>
        <w:t>for</w:t>
      </w:r>
      <w:proofErr w:type="spellEnd"/>
      <w:r w:rsidRPr="004F3BC3">
        <w:rPr>
          <w:rFonts w:ascii="Aptos" w:hAnsi="Aptos"/>
        </w:rPr>
        <w:t xml:space="preserve"> </w:t>
      </w:r>
      <w:proofErr w:type="spellStart"/>
      <w:r w:rsidRPr="004F3BC3">
        <w:rPr>
          <w:rFonts w:ascii="Aptos" w:hAnsi="Aptos"/>
        </w:rPr>
        <w:t>the</w:t>
      </w:r>
      <w:proofErr w:type="spellEnd"/>
      <w:r w:rsidRPr="004F3BC3">
        <w:rPr>
          <w:rFonts w:ascii="Aptos" w:hAnsi="Aptos"/>
        </w:rPr>
        <w:t xml:space="preserve"> </w:t>
      </w:r>
      <w:proofErr w:type="spellStart"/>
      <w:r w:rsidRPr="004F3BC3">
        <w:rPr>
          <w:rFonts w:ascii="Aptos" w:hAnsi="Aptos"/>
        </w:rPr>
        <w:t>Royals</w:t>
      </w:r>
      <w:proofErr w:type="spellEnd"/>
      <w:r w:rsidRPr="004F3BC3">
        <w:rPr>
          <w:rFonts w:ascii="Aptos" w:hAnsi="Aptos"/>
        </w:rPr>
        <w:t xml:space="preserve">’ is tot eind december 2023 te zien in Island Gallery, Gedempte Gracht 9 te Den Haag. </w:t>
      </w:r>
      <w:hyperlink r:id="rId8" w:history="1">
        <w:r w:rsidRPr="004F3BC3">
          <w:rPr>
            <w:rStyle w:val="Hyperlink"/>
            <w:rFonts w:ascii="Aptos" w:hAnsi="Aptos"/>
          </w:rPr>
          <w:t>www.island-gallery.nl</w:t>
        </w:r>
      </w:hyperlink>
    </w:p>
    <w:p w14:paraId="00353B9C" w14:textId="77777777" w:rsidR="00FA5A13" w:rsidRPr="004F3BC3" w:rsidRDefault="00FA5A13" w:rsidP="00FA5A13">
      <w:pPr>
        <w:rPr>
          <w:rFonts w:ascii="Aptos" w:hAnsi="Aptos"/>
        </w:rPr>
      </w:pPr>
      <w:r w:rsidRPr="004F3BC3">
        <w:rPr>
          <w:rFonts w:ascii="Aptos" w:hAnsi="Aptos"/>
        </w:rPr>
        <w:t xml:space="preserve">Kamerscherm en </w:t>
      </w:r>
      <w:proofErr w:type="spellStart"/>
      <w:r w:rsidRPr="004F3BC3">
        <w:rPr>
          <w:rFonts w:ascii="Aptos" w:hAnsi="Aptos"/>
        </w:rPr>
        <w:t>miniheadboards</w:t>
      </w:r>
      <w:proofErr w:type="spellEnd"/>
      <w:r w:rsidRPr="004F3BC3">
        <w:rPr>
          <w:rFonts w:ascii="Aptos" w:hAnsi="Aptos"/>
        </w:rPr>
        <w:t xml:space="preserve"> zijn tijdens de tentoonstelling te koop via Island Gallery.</w:t>
      </w:r>
    </w:p>
    <w:p w14:paraId="4F2FE18A" w14:textId="77777777" w:rsidR="00FA5A13" w:rsidRPr="004F3BC3" w:rsidRDefault="00FA5A13" w:rsidP="00FA5A13">
      <w:pPr>
        <w:rPr>
          <w:rFonts w:ascii="Aptos" w:hAnsi="Aptos"/>
        </w:rPr>
      </w:pPr>
    </w:p>
    <w:p w14:paraId="77582318" w14:textId="44EEECB6" w:rsidR="00FA5A13" w:rsidRPr="004F3BC3" w:rsidRDefault="00FA5A13" w:rsidP="00FA5A13">
      <w:pPr>
        <w:rPr>
          <w:rFonts w:ascii="Aptos" w:hAnsi="Aptos"/>
          <w:u w:val="single"/>
        </w:rPr>
      </w:pPr>
      <w:proofErr w:type="spellStart"/>
      <w:r w:rsidRPr="004F3BC3">
        <w:rPr>
          <w:rFonts w:ascii="Aptos" w:hAnsi="Aptos"/>
          <w:u w:val="single"/>
        </w:rPr>
        <w:t>Credits</w:t>
      </w:r>
      <w:proofErr w:type="spellEnd"/>
      <w:r w:rsidRPr="004F3BC3">
        <w:rPr>
          <w:rFonts w:ascii="Aptos" w:hAnsi="Aptos"/>
          <w:u w:val="single"/>
        </w:rPr>
        <w:t xml:space="preserve"> Slaapkamer Collectie </w:t>
      </w:r>
      <w:proofErr w:type="spellStart"/>
      <w:r w:rsidRPr="004F3BC3">
        <w:rPr>
          <w:rFonts w:ascii="Aptos" w:hAnsi="Aptos"/>
          <w:u w:val="single"/>
        </w:rPr>
        <w:t>Binge</w:t>
      </w:r>
      <w:proofErr w:type="spellEnd"/>
      <w:r w:rsidRPr="004F3BC3">
        <w:rPr>
          <w:rFonts w:ascii="Aptos" w:hAnsi="Aptos"/>
          <w:u w:val="single"/>
        </w:rPr>
        <w:t>:</w:t>
      </w:r>
    </w:p>
    <w:p w14:paraId="0B4736F9" w14:textId="6E9AE510" w:rsidR="00FA5A13" w:rsidRPr="004F3BC3" w:rsidRDefault="00FA5A13" w:rsidP="00FA5A13">
      <w:pPr>
        <w:rPr>
          <w:rFonts w:ascii="Aptos" w:hAnsi="Aptos"/>
        </w:rPr>
      </w:pPr>
      <w:r w:rsidRPr="004F3BC3">
        <w:rPr>
          <w:rFonts w:ascii="Aptos" w:hAnsi="Aptos"/>
        </w:rPr>
        <w:t xml:space="preserve">Kaptafel bestaande uit </w:t>
      </w:r>
      <w:proofErr w:type="spellStart"/>
      <w:r w:rsidRPr="004F3BC3">
        <w:rPr>
          <w:rFonts w:ascii="Aptos" w:hAnsi="Aptos"/>
        </w:rPr>
        <w:t>Lacca</w:t>
      </w:r>
      <w:proofErr w:type="spellEnd"/>
      <w:r w:rsidRPr="004F3BC3">
        <w:rPr>
          <w:rFonts w:ascii="Aptos" w:hAnsi="Aptos"/>
        </w:rPr>
        <w:t xml:space="preserve">, </w:t>
      </w:r>
      <w:proofErr w:type="spellStart"/>
      <w:r w:rsidRPr="004F3BC3">
        <w:rPr>
          <w:rFonts w:ascii="Aptos" w:hAnsi="Aptos"/>
        </w:rPr>
        <w:t>Talco</w:t>
      </w:r>
      <w:proofErr w:type="spellEnd"/>
      <w:r w:rsidRPr="004F3BC3">
        <w:rPr>
          <w:rFonts w:ascii="Aptos" w:hAnsi="Aptos"/>
        </w:rPr>
        <w:t xml:space="preserve"> en Reflex van </w:t>
      </w:r>
      <w:proofErr w:type="spellStart"/>
      <w:r w:rsidRPr="004F3BC3">
        <w:rPr>
          <w:rFonts w:ascii="Aptos" w:hAnsi="Aptos"/>
        </w:rPr>
        <w:t>Cleaf</w:t>
      </w:r>
      <w:proofErr w:type="spellEnd"/>
      <w:r w:rsidRPr="004F3BC3">
        <w:rPr>
          <w:rFonts w:ascii="Aptos" w:hAnsi="Aptos"/>
        </w:rPr>
        <w:t xml:space="preserve"> door </w:t>
      </w:r>
      <w:proofErr w:type="spellStart"/>
      <w:r w:rsidRPr="004F3BC3">
        <w:rPr>
          <w:rFonts w:ascii="Aptos" w:hAnsi="Aptos"/>
        </w:rPr>
        <w:t>DecoLegno</w:t>
      </w:r>
      <w:proofErr w:type="spellEnd"/>
      <w:r w:rsidR="00AA3B59" w:rsidRPr="004F3BC3">
        <w:rPr>
          <w:rFonts w:ascii="Aptos" w:hAnsi="Aptos"/>
        </w:rPr>
        <w:t xml:space="preserve"> </w:t>
      </w:r>
      <w:hyperlink r:id="rId9" w:history="1">
        <w:r w:rsidR="00AA3B59" w:rsidRPr="004F3BC3">
          <w:rPr>
            <w:rStyle w:val="Hyperlink"/>
            <w:rFonts w:ascii="Aptos" w:hAnsi="Aptos"/>
          </w:rPr>
          <w:t>https://decolegno.nl</w:t>
        </w:r>
      </w:hyperlink>
      <w:r w:rsidRPr="004F3BC3">
        <w:rPr>
          <w:rFonts w:ascii="Aptos" w:hAnsi="Aptos"/>
        </w:rPr>
        <w:br/>
      </w:r>
      <w:proofErr w:type="spellStart"/>
      <w:r w:rsidRPr="004F3BC3">
        <w:rPr>
          <w:rFonts w:ascii="Aptos" w:hAnsi="Aptos"/>
        </w:rPr>
        <w:t>Hocker</w:t>
      </w:r>
      <w:proofErr w:type="spellEnd"/>
      <w:r w:rsidRPr="004F3BC3">
        <w:rPr>
          <w:rFonts w:ascii="Aptos" w:hAnsi="Aptos"/>
        </w:rPr>
        <w:t xml:space="preserve"> gestoffeerd met stof Metropolis van Nobilis</w:t>
      </w:r>
      <w:r w:rsidR="00AA3B59" w:rsidRPr="004F3BC3">
        <w:rPr>
          <w:rFonts w:ascii="Aptos" w:hAnsi="Aptos"/>
        </w:rPr>
        <w:t xml:space="preserve"> </w:t>
      </w:r>
      <w:hyperlink r:id="rId10" w:history="1">
        <w:r w:rsidR="00AA3B59" w:rsidRPr="004F3BC3">
          <w:rPr>
            <w:rStyle w:val="Hyperlink"/>
            <w:rFonts w:ascii="Aptos" w:hAnsi="Aptos"/>
          </w:rPr>
          <w:t>https://nobilis.fr/en/</w:t>
        </w:r>
      </w:hyperlink>
    </w:p>
    <w:p w14:paraId="4614AD9F" w14:textId="77777777" w:rsidR="00FA5A13" w:rsidRPr="004F3BC3" w:rsidRDefault="00FA5A13" w:rsidP="00FA5A13">
      <w:pPr>
        <w:rPr>
          <w:rFonts w:ascii="Aptos" w:hAnsi="Aptos"/>
        </w:rPr>
      </w:pPr>
      <w:r w:rsidRPr="004F3BC3">
        <w:rPr>
          <w:rFonts w:ascii="Aptos" w:hAnsi="Aptos"/>
        </w:rPr>
        <w:t>Kamerjas gemaakt van gordijnstof Monroe van Kobe</w:t>
      </w:r>
    </w:p>
    <w:p w14:paraId="22558B53" w14:textId="53D4D0B0" w:rsidR="00FA5A13" w:rsidRPr="004F3BC3" w:rsidRDefault="00FA5A13" w:rsidP="00FA5A13">
      <w:pPr>
        <w:rPr>
          <w:rFonts w:ascii="Aptos" w:hAnsi="Aptos"/>
        </w:rPr>
      </w:pPr>
      <w:r w:rsidRPr="004F3BC3">
        <w:rPr>
          <w:rFonts w:ascii="Aptos" w:hAnsi="Aptos"/>
        </w:rPr>
        <w:t xml:space="preserve">Kamerscherm gemaakt van Firenze van </w:t>
      </w:r>
      <w:proofErr w:type="spellStart"/>
      <w:r w:rsidRPr="004F3BC3">
        <w:rPr>
          <w:rFonts w:ascii="Aptos" w:hAnsi="Aptos"/>
        </w:rPr>
        <w:t>Cleaf</w:t>
      </w:r>
      <w:proofErr w:type="spellEnd"/>
      <w:r w:rsidRPr="004F3BC3">
        <w:rPr>
          <w:rFonts w:ascii="Aptos" w:hAnsi="Aptos"/>
        </w:rPr>
        <w:t xml:space="preserve"> door </w:t>
      </w:r>
      <w:proofErr w:type="spellStart"/>
      <w:r w:rsidRPr="004F3BC3">
        <w:rPr>
          <w:rFonts w:ascii="Aptos" w:hAnsi="Aptos"/>
        </w:rPr>
        <w:t>DecoLegno</w:t>
      </w:r>
      <w:proofErr w:type="spellEnd"/>
      <w:r w:rsidRPr="004F3BC3">
        <w:rPr>
          <w:rFonts w:ascii="Aptos" w:hAnsi="Aptos"/>
        </w:rPr>
        <w:t xml:space="preserve"> en gestoffeerde vlakken met stof </w:t>
      </w:r>
      <w:proofErr w:type="spellStart"/>
      <w:r w:rsidRPr="004F3BC3">
        <w:rPr>
          <w:rFonts w:ascii="Aptos" w:hAnsi="Aptos"/>
        </w:rPr>
        <w:t>Andirivieni</w:t>
      </w:r>
      <w:proofErr w:type="spellEnd"/>
      <w:r w:rsidRPr="004F3BC3">
        <w:rPr>
          <w:rFonts w:ascii="Aptos" w:hAnsi="Aptos"/>
        </w:rPr>
        <w:t xml:space="preserve"> van </w:t>
      </w:r>
      <w:proofErr w:type="spellStart"/>
      <w:r w:rsidRPr="004F3BC3">
        <w:rPr>
          <w:rFonts w:ascii="Aptos" w:hAnsi="Aptos"/>
        </w:rPr>
        <w:t>Dedar</w:t>
      </w:r>
      <w:proofErr w:type="spellEnd"/>
      <w:r w:rsidR="00AA3B59" w:rsidRPr="004F3BC3">
        <w:rPr>
          <w:rFonts w:ascii="Aptos" w:hAnsi="Aptos"/>
        </w:rPr>
        <w:t xml:space="preserve">. </w:t>
      </w:r>
      <w:hyperlink r:id="rId11" w:history="1">
        <w:r w:rsidR="00AA3B59" w:rsidRPr="004F3BC3">
          <w:rPr>
            <w:rStyle w:val="Hyperlink"/>
            <w:rFonts w:ascii="Aptos" w:hAnsi="Aptos"/>
          </w:rPr>
          <w:t>https://dedar.com/en</w:t>
        </w:r>
      </w:hyperlink>
    </w:p>
    <w:p w14:paraId="0340CE0E" w14:textId="46246938" w:rsidR="00FA5A13" w:rsidRPr="004F3BC3" w:rsidRDefault="00FA5A13" w:rsidP="00FA5A13">
      <w:pPr>
        <w:rPr>
          <w:rFonts w:ascii="Aptos" w:hAnsi="Aptos"/>
        </w:rPr>
      </w:pPr>
      <w:r w:rsidRPr="004F3BC3">
        <w:rPr>
          <w:rFonts w:ascii="Aptos" w:hAnsi="Aptos"/>
        </w:rPr>
        <w:t>Prijs op aanvraag</w:t>
      </w:r>
    </w:p>
    <w:p w14:paraId="647F6F38" w14:textId="77777777" w:rsidR="00FA5A13" w:rsidRPr="004F3BC3" w:rsidRDefault="00FA5A13" w:rsidP="00FA5A13">
      <w:pPr>
        <w:rPr>
          <w:rFonts w:ascii="Aptos" w:hAnsi="Aptos"/>
        </w:rPr>
      </w:pPr>
    </w:p>
    <w:p w14:paraId="6853BA7C" w14:textId="285169E5" w:rsidR="00FA5A13" w:rsidRPr="004F3BC3" w:rsidRDefault="00FA5A13" w:rsidP="00FA5A13">
      <w:pPr>
        <w:rPr>
          <w:rFonts w:ascii="Aptos" w:hAnsi="Aptos"/>
          <w:u w:val="single"/>
        </w:rPr>
      </w:pPr>
      <w:proofErr w:type="spellStart"/>
      <w:r w:rsidRPr="004F3BC3">
        <w:rPr>
          <w:rFonts w:ascii="Aptos" w:hAnsi="Aptos"/>
          <w:u w:val="single"/>
        </w:rPr>
        <w:t>Credits</w:t>
      </w:r>
      <w:proofErr w:type="spellEnd"/>
      <w:r w:rsidRPr="004F3BC3">
        <w:rPr>
          <w:rFonts w:ascii="Aptos" w:hAnsi="Aptos"/>
          <w:u w:val="single"/>
        </w:rPr>
        <w:t xml:space="preserve"> Slaapkamer Collectie Art Deco:</w:t>
      </w:r>
    </w:p>
    <w:p w14:paraId="569A450F" w14:textId="15998D2D" w:rsidR="00FA5A13" w:rsidRPr="004F3BC3" w:rsidRDefault="00FA5A13" w:rsidP="00FA5A13">
      <w:pPr>
        <w:rPr>
          <w:rFonts w:ascii="Aptos" w:hAnsi="Aptos"/>
        </w:rPr>
      </w:pPr>
      <w:r w:rsidRPr="004F3BC3">
        <w:rPr>
          <w:rFonts w:ascii="Aptos" w:hAnsi="Aptos"/>
        </w:rPr>
        <w:t xml:space="preserve">Kamerscherm: basis van gespoten </w:t>
      </w:r>
      <w:r w:rsidR="000542A3" w:rsidRPr="004F3BC3">
        <w:rPr>
          <w:rFonts w:ascii="Aptos" w:hAnsi="Aptos"/>
        </w:rPr>
        <w:t>MDF</w:t>
      </w:r>
      <w:r w:rsidRPr="004F3BC3">
        <w:rPr>
          <w:rFonts w:ascii="Aptos" w:hAnsi="Aptos"/>
        </w:rPr>
        <w:t xml:space="preserve">, voorzien van antiek brons meubelbeslag, gedecoreerd met behang QB Wall van </w:t>
      </w:r>
      <w:proofErr w:type="spellStart"/>
      <w:r w:rsidRPr="004F3BC3">
        <w:rPr>
          <w:rFonts w:ascii="Aptos" w:hAnsi="Aptos"/>
        </w:rPr>
        <w:t>Dedar</w:t>
      </w:r>
      <w:proofErr w:type="spellEnd"/>
      <w:r w:rsidRPr="004F3BC3">
        <w:rPr>
          <w:rFonts w:ascii="Aptos" w:hAnsi="Aptos"/>
        </w:rPr>
        <w:t xml:space="preserve"> € 4.600 </w:t>
      </w:r>
      <w:r w:rsidRPr="004F3BC3">
        <w:rPr>
          <w:rFonts w:ascii="Aptos" w:hAnsi="Aptos"/>
        </w:rPr>
        <w:br/>
        <w:t>Mini-</w:t>
      </w:r>
      <w:proofErr w:type="spellStart"/>
      <w:r w:rsidRPr="004F3BC3">
        <w:rPr>
          <w:rFonts w:ascii="Aptos" w:hAnsi="Aptos"/>
        </w:rPr>
        <w:t>headboards</w:t>
      </w:r>
      <w:proofErr w:type="spellEnd"/>
      <w:r w:rsidRPr="004F3BC3">
        <w:rPr>
          <w:rFonts w:ascii="Aptos" w:hAnsi="Aptos"/>
        </w:rPr>
        <w:t xml:space="preserve">: basis van gespoten </w:t>
      </w:r>
      <w:r w:rsidR="00AA3B59" w:rsidRPr="004F3BC3">
        <w:rPr>
          <w:rFonts w:ascii="Aptos" w:hAnsi="Aptos"/>
        </w:rPr>
        <w:t>MDF</w:t>
      </w:r>
      <w:r w:rsidRPr="004F3BC3">
        <w:rPr>
          <w:rFonts w:ascii="Aptos" w:hAnsi="Aptos"/>
        </w:rPr>
        <w:t xml:space="preserve">, gedecoreerd met stof: </w:t>
      </w:r>
      <w:proofErr w:type="spellStart"/>
      <w:proofErr w:type="gramStart"/>
      <w:r w:rsidRPr="004F3BC3">
        <w:rPr>
          <w:rFonts w:ascii="Aptos" w:hAnsi="Aptos"/>
        </w:rPr>
        <w:t>Babelia</w:t>
      </w:r>
      <w:proofErr w:type="spellEnd"/>
      <w:r w:rsidRPr="004F3BC3">
        <w:rPr>
          <w:rFonts w:ascii="Aptos" w:hAnsi="Aptos"/>
        </w:rPr>
        <w:t xml:space="preserve"> /</w:t>
      </w:r>
      <w:proofErr w:type="gramEnd"/>
      <w:r w:rsidRPr="004F3BC3">
        <w:rPr>
          <w:rFonts w:ascii="Aptos" w:hAnsi="Aptos"/>
        </w:rPr>
        <w:t xml:space="preserve"> </w:t>
      </w:r>
      <w:proofErr w:type="spellStart"/>
      <w:r w:rsidRPr="004F3BC3">
        <w:rPr>
          <w:rFonts w:ascii="Aptos" w:hAnsi="Aptos"/>
        </w:rPr>
        <w:t>L’age</w:t>
      </w:r>
      <w:proofErr w:type="spellEnd"/>
      <w:r w:rsidRPr="004F3BC3">
        <w:rPr>
          <w:rFonts w:ascii="Aptos" w:hAnsi="Aptos"/>
        </w:rPr>
        <w:t xml:space="preserve"> D’or / </w:t>
      </w:r>
      <w:proofErr w:type="spellStart"/>
      <w:r w:rsidRPr="004F3BC3">
        <w:rPr>
          <w:rFonts w:ascii="Aptos" w:hAnsi="Aptos"/>
        </w:rPr>
        <w:t>Lontano</w:t>
      </w:r>
      <w:proofErr w:type="spellEnd"/>
      <w:r w:rsidRPr="004F3BC3">
        <w:rPr>
          <w:rFonts w:ascii="Aptos" w:hAnsi="Aptos"/>
        </w:rPr>
        <w:t xml:space="preserve"> </w:t>
      </w:r>
      <w:proofErr w:type="spellStart"/>
      <w:r w:rsidRPr="004F3BC3">
        <w:rPr>
          <w:rFonts w:ascii="Aptos" w:hAnsi="Aptos"/>
        </w:rPr>
        <w:t>Lontano</w:t>
      </w:r>
      <w:proofErr w:type="spellEnd"/>
      <w:r w:rsidRPr="004F3BC3">
        <w:rPr>
          <w:rFonts w:ascii="Aptos" w:hAnsi="Aptos"/>
        </w:rPr>
        <w:t xml:space="preserve"> van </w:t>
      </w:r>
      <w:proofErr w:type="spellStart"/>
      <w:r w:rsidRPr="004F3BC3">
        <w:rPr>
          <w:rFonts w:ascii="Aptos" w:hAnsi="Aptos"/>
        </w:rPr>
        <w:t>Dedar</w:t>
      </w:r>
      <w:proofErr w:type="spellEnd"/>
      <w:r w:rsidRPr="004F3BC3">
        <w:rPr>
          <w:rFonts w:ascii="Aptos" w:hAnsi="Aptos"/>
        </w:rPr>
        <w:t xml:space="preserve"> € 1.635</w:t>
      </w:r>
    </w:p>
    <w:p w14:paraId="173EFBDD" w14:textId="77777777" w:rsidR="004F3BC3" w:rsidRPr="004F3BC3" w:rsidRDefault="004F3BC3" w:rsidP="004F3BC3">
      <w:pPr>
        <w:rPr>
          <w:rFonts w:ascii="Aptos" w:hAnsi="Aptos"/>
          <w:color w:val="0D2C43"/>
        </w:rPr>
      </w:pPr>
    </w:p>
    <w:p w14:paraId="4E1F245B" w14:textId="77777777" w:rsidR="004F3BC3" w:rsidRDefault="004F3BC3">
      <w:pPr>
        <w:rPr>
          <w:rFonts w:ascii="Aptos" w:hAnsi="Aptos"/>
          <w:color w:val="0D2C43"/>
        </w:rPr>
      </w:pPr>
      <w:r>
        <w:rPr>
          <w:rFonts w:ascii="Aptos" w:hAnsi="Aptos"/>
          <w:color w:val="0D2C43"/>
        </w:rPr>
        <w:br w:type="page"/>
      </w:r>
    </w:p>
    <w:p w14:paraId="4EC712CF" w14:textId="434F23D9" w:rsidR="004F3BC3" w:rsidRPr="004F3BC3" w:rsidRDefault="004F3BC3" w:rsidP="004F3BC3">
      <w:pPr>
        <w:rPr>
          <w:rFonts w:ascii="Aptos" w:hAnsi="Aptos"/>
          <w:color w:val="0D2C43"/>
        </w:rPr>
      </w:pPr>
      <w:r w:rsidRPr="004F3BC3">
        <w:rPr>
          <w:rFonts w:ascii="Aptos" w:hAnsi="Aptos"/>
          <w:color w:val="0D2C43"/>
        </w:rPr>
        <w:lastRenderedPageBreak/>
        <w:t>_________________________________</w:t>
      </w:r>
    </w:p>
    <w:p w14:paraId="46295D46" w14:textId="77777777" w:rsidR="004F3BC3" w:rsidRPr="004F3BC3" w:rsidRDefault="004F3BC3" w:rsidP="004F3BC3">
      <w:pPr>
        <w:rPr>
          <w:rFonts w:ascii="Aptos" w:hAnsi="Aptos"/>
          <w:b/>
          <w:bCs/>
          <w:color w:val="0D2C43"/>
        </w:rPr>
      </w:pPr>
      <w:r w:rsidRPr="004F3BC3">
        <w:rPr>
          <w:rFonts w:ascii="Aptos" w:hAnsi="Aptos"/>
          <w:b/>
          <w:bCs/>
          <w:color w:val="0D2C43"/>
        </w:rPr>
        <w:t>NOOT VOOR DE REDACTIE</w:t>
      </w:r>
    </w:p>
    <w:p w14:paraId="3BEC2A9C" w14:textId="77777777" w:rsidR="004F3BC3" w:rsidRPr="004F3BC3" w:rsidRDefault="004F3BC3" w:rsidP="004F3BC3">
      <w:pPr>
        <w:rPr>
          <w:rFonts w:ascii="Aptos" w:hAnsi="Aptos"/>
          <w:color w:val="0D2C43"/>
        </w:rPr>
      </w:pPr>
    </w:p>
    <w:p w14:paraId="6E2B76E4" w14:textId="77777777" w:rsidR="004F3BC3" w:rsidRPr="004F3BC3" w:rsidRDefault="004F3BC3" w:rsidP="004F3BC3">
      <w:pPr>
        <w:rPr>
          <w:rFonts w:ascii="Aptos" w:hAnsi="Aptos"/>
          <w:color w:val="0D2C43"/>
        </w:rPr>
      </w:pPr>
      <w:r w:rsidRPr="004F3BC3">
        <w:rPr>
          <w:rFonts w:ascii="Aptos" w:hAnsi="Aptos"/>
          <w:color w:val="0D2C43"/>
        </w:rPr>
        <w:t xml:space="preserve">Dit Persbericht en bijbehorend hoge resolutie beeldmateriaal is te downloaden via </w:t>
      </w:r>
      <w:hyperlink r:id="rId12" w:history="1">
        <w:r w:rsidRPr="004F3BC3">
          <w:rPr>
            <w:rStyle w:val="Hyperlink"/>
            <w:rFonts w:ascii="Aptos" w:hAnsi="Aptos"/>
            <w:color w:val="0D2C43"/>
          </w:rPr>
          <w:t>https://dejuul.nl/pers/</w:t>
        </w:r>
      </w:hyperlink>
    </w:p>
    <w:p w14:paraId="147CE8F7" w14:textId="77777777" w:rsidR="004F3BC3" w:rsidRPr="004F3BC3" w:rsidRDefault="004F3BC3" w:rsidP="004F3BC3">
      <w:pPr>
        <w:rPr>
          <w:rFonts w:ascii="Aptos" w:hAnsi="Aptos"/>
          <w:color w:val="0D2C43"/>
        </w:rPr>
      </w:pPr>
    </w:p>
    <w:p w14:paraId="17020102" w14:textId="4252E29F" w:rsidR="004F3BC3" w:rsidRPr="004F3BC3" w:rsidRDefault="004F3BC3" w:rsidP="004F3BC3">
      <w:pPr>
        <w:rPr>
          <w:rFonts w:ascii="Aptos" w:hAnsi="Aptos"/>
          <w:color w:val="0D2C43"/>
        </w:rPr>
      </w:pPr>
      <w:r w:rsidRPr="004F3BC3">
        <w:rPr>
          <w:rFonts w:ascii="Aptos" w:hAnsi="Aptos"/>
          <w:color w:val="0D2C43"/>
        </w:rPr>
        <w:t xml:space="preserve">Beeld kan alleen worden gebruikt met vermelding van de fotograaf, </w:t>
      </w:r>
      <w:r w:rsidRPr="004F3BC3">
        <w:rPr>
          <w:rFonts w:ascii="Aptos" w:hAnsi="Aptos"/>
          <w:color w:val="0D2C43"/>
        </w:rPr>
        <w:t xml:space="preserve">Robert </w:t>
      </w:r>
      <w:proofErr w:type="spellStart"/>
      <w:r w:rsidRPr="004F3BC3">
        <w:rPr>
          <w:rFonts w:ascii="Aptos" w:hAnsi="Aptos"/>
          <w:color w:val="0D2C43"/>
        </w:rPr>
        <w:t>Dodd</w:t>
      </w:r>
      <w:proofErr w:type="spellEnd"/>
      <w:r w:rsidRPr="004F3BC3">
        <w:rPr>
          <w:rFonts w:ascii="Aptos" w:hAnsi="Aptos"/>
          <w:color w:val="0D2C43"/>
        </w:rPr>
        <w:t xml:space="preserve">. </w:t>
      </w:r>
    </w:p>
    <w:p w14:paraId="42ED62D2" w14:textId="77777777" w:rsidR="004F3BC3" w:rsidRPr="004F3BC3" w:rsidRDefault="004F3BC3" w:rsidP="004F3BC3">
      <w:pPr>
        <w:rPr>
          <w:rFonts w:ascii="Aptos" w:hAnsi="Aptos"/>
          <w:color w:val="0D2C43"/>
        </w:rPr>
      </w:pPr>
    </w:p>
    <w:p w14:paraId="27F4FBDD" w14:textId="77777777" w:rsidR="004F3BC3" w:rsidRPr="004F3BC3" w:rsidRDefault="004F3BC3" w:rsidP="004F3BC3">
      <w:pPr>
        <w:rPr>
          <w:rFonts w:ascii="Aptos" w:hAnsi="Aptos"/>
          <w:color w:val="0D2C43"/>
        </w:rPr>
      </w:pPr>
      <w:r w:rsidRPr="004F3BC3">
        <w:rPr>
          <w:rFonts w:ascii="Aptos" w:hAnsi="Aptos"/>
          <w:color w:val="0D2C43"/>
        </w:rPr>
        <w:t xml:space="preserve">DE JUUL </w:t>
      </w:r>
      <w:proofErr w:type="spellStart"/>
      <w:r w:rsidRPr="004F3BC3">
        <w:rPr>
          <w:rFonts w:ascii="Aptos" w:hAnsi="Aptos"/>
          <w:color w:val="0D2C43"/>
        </w:rPr>
        <w:t>Interior</w:t>
      </w:r>
      <w:proofErr w:type="spellEnd"/>
      <w:r w:rsidRPr="004F3BC3">
        <w:rPr>
          <w:rFonts w:ascii="Aptos" w:hAnsi="Aptos"/>
          <w:color w:val="0D2C43"/>
        </w:rPr>
        <w:t xml:space="preserve"> Design</w:t>
      </w:r>
    </w:p>
    <w:p w14:paraId="7C6F2480" w14:textId="77777777" w:rsidR="004F3BC3" w:rsidRPr="004F3BC3" w:rsidRDefault="004F3BC3" w:rsidP="004F3BC3">
      <w:pPr>
        <w:rPr>
          <w:rFonts w:ascii="Aptos" w:hAnsi="Aptos"/>
          <w:color w:val="0D2C43"/>
        </w:rPr>
      </w:pPr>
      <w:r w:rsidRPr="004F3BC3">
        <w:rPr>
          <w:rFonts w:ascii="Aptos" w:hAnsi="Aptos"/>
          <w:color w:val="0D2C43"/>
        </w:rPr>
        <w:t>Juliëtte van der Hulst</w:t>
      </w:r>
    </w:p>
    <w:p w14:paraId="4ED82CD3" w14:textId="77777777" w:rsidR="004F3BC3" w:rsidRPr="004F3BC3" w:rsidRDefault="004F3BC3" w:rsidP="004F3BC3">
      <w:pPr>
        <w:rPr>
          <w:rFonts w:ascii="Aptos" w:hAnsi="Aptos"/>
          <w:color w:val="0D2C43"/>
          <w:lang w:val="en-US"/>
        </w:rPr>
      </w:pPr>
      <w:r w:rsidRPr="004F3BC3">
        <w:rPr>
          <w:rFonts w:ascii="Aptos" w:hAnsi="Aptos"/>
          <w:color w:val="0D2C43"/>
          <w:lang w:val="en-US"/>
        </w:rPr>
        <w:t xml:space="preserve">Oscar </w:t>
      </w:r>
      <w:proofErr w:type="spellStart"/>
      <w:r w:rsidRPr="004F3BC3">
        <w:rPr>
          <w:rFonts w:ascii="Aptos" w:hAnsi="Aptos"/>
          <w:color w:val="0D2C43"/>
          <w:lang w:val="en-US"/>
        </w:rPr>
        <w:t>Mendiklaan</w:t>
      </w:r>
      <w:proofErr w:type="spellEnd"/>
      <w:r w:rsidRPr="004F3BC3">
        <w:rPr>
          <w:rFonts w:ascii="Aptos" w:hAnsi="Aptos"/>
          <w:color w:val="0D2C43"/>
          <w:lang w:val="en-US"/>
        </w:rPr>
        <w:t xml:space="preserve"> 9 </w:t>
      </w:r>
      <w:r w:rsidRPr="004F3BC3">
        <w:rPr>
          <w:rFonts w:ascii="Aptos" w:hAnsi="Aptos"/>
          <w:color w:val="0D2C43"/>
          <w:lang w:val="en-US"/>
        </w:rPr>
        <w:tab/>
      </w:r>
      <w:r w:rsidRPr="004F3BC3">
        <w:rPr>
          <w:rFonts w:ascii="Aptos" w:hAnsi="Aptos"/>
          <w:color w:val="0D2C43"/>
          <w:lang w:val="en-US"/>
        </w:rPr>
        <w:tab/>
      </w:r>
      <w:r w:rsidRPr="004F3BC3">
        <w:rPr>
          <w:rFonts w:ascii="Aptos" w:hAnsi="Aptos"/>
          <w:color w:val="0D2C43"/>
          <w:lang w:val="en-US"/>
        </w:rPr>
        <w:tab/>
      </w:r>
    </w:p>
    <w:p w14:paraId="563C6AE6" w14:textId="77777777" w:rsidR="004F3BC3" w:rsidRPr="004F3BC3" w:rsidRDefault="004F3BC3" w:rsidP="004F3BC3">
      <w:pPr>
        <w:rPr>
          <w:rFonts w:ascii="Aptos" w:hAnsi="Aptos"/>
          <w:color w:val="0D2C43"/>
          <w:lang w:val="en-US"/>
        </w:rPr>
      </w:pPr>
      <w:r w:rsidRPr="004F3BC3">
        <w:rPr>
          <w:rFonts w:ascii="Aptos" w:hAnsi="Aptos"/>
          <w:color w:val="0D2C43"/>
          <w:lang w:val="en-US"/>
        </w:rPr>
        <w:t xml:space="preserve">2111 AS </w:t>
      </w:r>
      <w:proofErr w:type="spellStart"/>
      <w:r w:rsidRPr="004F3BC3">
        <w:rPr>
          <w:rFonts w:ascii="Aptos" w:hAnsi="Aptos"/>
          <w:color w:val="0D2C43"/>
          <w:lang w:val="en-US"/>
        </w:rPr>
        <w:t>Aerdenhout</w:t>
      </w:r>
      <w:proofErr w:type="spellEnd"/>
      <w:r w:rsidRPr="004F3BC3">
        <w:rPr>
          <w:rFonts w:ascii="Aptos" w:hAnsi="Aptos"/>
          <w:color w:val="0D2C43"/>
          <w:lang w:val="en-US"/>
        </w:rPr>
        <w:tab/>
      </w:r>
    </w:p>
    <w:p w14:paraId="66DDE7FF" w14:textId="77777777" w:rsidR="004F3BC3" w:rsidRPr="004F3BC3" w:rsidRDefault="004F3BC3" w:rsidP="004F3BC3">
      <w:pPr>
        <w:rPr>
          <w:rFonts w:ascii="Aptos" w:hAnsi="Aptos"/>
          <w:color w:val="0D2C43"/>
          <w:lang w:val="en-US"/>
        </w:rPr>
      </w:pPr>
      <w:r w:rsidRPr="004F3BC3">
        <w:rPr>
          <w:rFonts w:ascii="Aptos" w:hAnsi="Aptos"/>
          <w:color w:val="0D2C43"/>
          <w:lang w:val="en-US"/>
        </w:rPr>
        <w:t>www.dejuul.nl</w:t>
      </w:r>
    </w:p>
    <w:p w14:paraId="6A1A17CC" w14:textId="77777777" w:rsidR="004F3BC3" w:rsidRPr="004F3BC3" w:rsidRDefault="004F3BC3" w:rsidP="004F3BC3">
      <w:pPr>
        <w:rPr>
          <w:rFonts w:ascii="Aptos" w:hAnsi="Aptos"/>
          <w:color w:val="0D2C43"/>
          <w:lang w:val="en-US"/>
        </w:rPr>
      </w:pPr>
      <w:r w:rsidRPr="004F3BC3">
        <w:rPr>
          <w:rFonts w:ascii="Aptos" w:hAnsi="Aptos"/>
          <w:color w:val="0D2C43"/>
          <w:lang w:val="en-US"/>
        </w:rPr>
        <w:t xml:space="preserve">+31 6 413 66 599 </w:t>
      </w:r>
      <w:r w:rsidRPr="004F3BC3">
        <w:rPr>
          <w:rFonts w:ascii="Aptos" w:hAnsi="Aptos"/>
          <w:color w:val="0D2C43"/>
          <w:lang w:val="en-US"/>
        </w:rPr>
        <w:tab/>
      </w:r>
    </w:p>
    <w:p w14:paraId="060FD81C" w14:textId="77777777" w:rsidR="004F3BC3" w:rsidRPr="004F3BC3" w:rsidRDefault="004F3BC3" w:rsidP="004F3BC3">
      <w:pPr>
        <w:rPr>
          <w:rFonts w:ascii="Aptos" w:hAnsi="Aptos"/>
          <w:color w:val="0D2C43"/>
          <w:lang w:val="en-US"/>
        </w:rPr>
      </w:pPr>
      <w:r w:rsidRPr="004F3BC3">
        <w:rPr>
          <w:rFonts w:ascii="Aptos" w:hAnsi="Aptos"/>
          <w:color w:val="0D2C43"/>
          <w:lang w:val="en-US"/>
        </w:rPr>
        <w:t>info@dejuul.nl</w:t>
      </w:r>
      <w:r w:rsidRPr="004F3BC3">
        <w:rPr>
          <w:rFonts w:ascii="Aptos" w:hAnsi="Aptos"/>
          <w:color w:val="0D2C43"/>
          <w:lang w:val="en-US"/>
        </w:rPr>
        <w:tab/>
      </w:r>
    </w:p>
    <w:p w14:paraId="28E26C56" w14:textId="77777777" w:rsidR="004F3BC3" w:rsidRPr="004F3BC3" w:rsidRDefault="004F3BC3" w:rsidP="004F3BC3">
      <w:pPr>
        <w:rPr>
          <w:rFonts w:ascii="Aptos" w:hAnsi="Aptos"/>
          <w:color w:val="0D2C43"/>
          <w:lang w:val="en-US"/>
        </w:rPr>
      </w:pPr>
    </w:p>
    <w:p w14:paraId="1162E1A2" w14:textId="77777777" w:rsidR="004F3BC3" w:rsidRPr="004F3BC3" w:rsidRDefault="004F3BC3" w:rsidP="004F3BC3">
      <w:pPr>
        <w:rPr>
          <w:rFonts w:ascii="Aptos" w:hAnsi="Aptos"/>
          <w:color w:val="0D2C43"/>
          <w:lang w:val="en-US"/>
        </w:rPr>
      </w:pPr>
      <w:r w:rsidRPr="004F3BC3">
        <w:rPr>
          <w:rFonts w:ascii="Aptos" w:hAnsi="Aptos"/>
          <w:color w:val="0D2C43"/>
          <w:lang w:val="en-US"/>
        </w:rPr>
        <w:t>Instagram: https://www.instagram.com/dejuul.interiordesign/</w:t>
      </w:r>
    </w:p>
    <w:p w14:paraId="1976B4C8" w14:textId="77777777" w:rsidR="004F3BC3" w:rsidRPr="004F3BC3" w:rsidRDefault="004F3BC3" w:rsidP="004F3BC3">
      <w:pPr>
        <w:rPr>
          <w:rFonts w:ascii="Aptos" w:hAnsi="Aptos"/>
          <w:color w:val="0D2C43"/>
        </w:rPr>
      </w:pPr>
      <w:r w:rsidRPr="004F3BC3">
        <w:rPr>
          <w:rFonts w:ascii="Aptos" w:hAnsi="Aptos"/>
          <w:color w:val="0D2C43"/>
        </w:rPr>
        <w:t xml:space="preserve">LinkedIn: www.linkedin.com/in/juliettevanderhulst/ </w:t>
      </w:r>
    </w:p>
    <w:p w14:paraId="7A022795" w14:textId="77777777" w:rsidR="004F3BC3" w:rsidRPr="004F3BC3" w:rsidRDefault="004F3BC3" w:rsidP="004F3BC3">
      <w:pPr>
        <w:rPr>
          <w:rFonts w:ascii="Aptos" w:hAnsi="Aptos"/>
          <w:color w:val="0D2C43"/>
        </w:rPr>
      </w:pPr>
    </w:p>
    <w:p w14:paraId="3FB5718B" w14:textId="77777777" w:rsidR="004F3BC3" w:rsidRPr="004F3BC3" w:rsidRDefault="004F3BC3" w:rsidP="004F3BC3">
      <w:pPr>
        <w:rPr>
          <w:rFonts w:ascii="Aptos" w:hAnsi="Aptos"/>
          <w:color w:val="0D2C43"/>
        </w:rPr>
      </w:pPr>
      <w:r w:rsidRPr="004F3BC3">
        <w:rPr>
          <w:rFonts w:ascii="Aptos" w:hAnsi="Aptos"/>
          <w:color w:val="0D2C43"/>
        </w:rPr>
        <w:t xml:space="preserve">Op de perspagina is ook een portret van Juliëtte van der Hulst &amp; bedrijfsprofiel van DE JUUL </w:t>
      </w:r>
      <w:proofErr w:type="spellStart"/>
      <w:r w:rsidRPr="004F3BC3">
        <w:rPr>
          <w:rFonts w:ascii="Aptos" w:hAnsi="Aptos"/>
          <w:color w:val="0D2C43"/>
        </w:rPr>
        <w:t>Interior</w:t>
      </w:r>
      <w:proofErr w:type="spellEnd"/>
      <w:r w:rsidRPr="004F3BC3">
        <w:rPr>
          <w:rFonts w:ascii="Aptos" w:hAnsi="Aptos"/>
          <w:color w:val="0D2C43"/>
        </w:rPr>
        <w:t xml:space="preserve"> Design te vinden. Pers: https://dejuul.nl/pers/ </w:t>
      </w:r>
      <w:r w:rsidRPr="004F3BC3">
        <w:rPr>
          <w:rFonts w:ascii="Aptos" w:hAnsi="Aptos"/>
          <w:color w:val="0D2C43"/>
        </w:rPr>
        <w:br/>
      </w:r>
    </w:p>
    <w:p w14:paraId="2ED1C96C" w14:textId="77777777" w:rsidR="004F3BC3" w:rsidRPr="004F3BC3" w:rsidRDefault="004F3BC3" w:rsidP="004F3BC3">
      <w:pPr>
        <w:rPr>
          <w:rFonts w:ascii="Aptos" w:hAnsi="Aptos"/>
          <w:color w:val="0D2C43"/>
        </w:rPr>
      </w:pPr>
      <w:r w:rsidRPr="004F3BC3">
        <w:rPr>
          <w:rFonts w:ascii="Aptos" w:hAnsi="Aptos"/>
          <w:color w:val="0D2C43"/>
        </w:rPr>
        <w:t xml:space="preserve">Pers- en/of project gerelateerde informatie en beeldmateriaal kan rechtstreeks worden opgevraagd bij Juliëtte van der Hulst j.vanderhulst@dejuul.nl </w:t>
      </w:r>
    </w:p>
    <w:p w14:paraId="41290B9A" w14:textId="77777777" w:rsidR="004F3BC3" w:rsidRPr="004F3BC3" w:rsidRDefault="004F3BC3" w:rsidP="004F3BC3">
      <w:pPr>
        <w:rPr>
          <w:rFonts w:ascii="Aptos" w:hAnsi="Aptos"/>
          <w:color w:val="0D2C43"/>
        </w:rPr>
      </w:pPr>
    </w:p>
    <w:p w14:paraId="25BD6054" w14:textId="2681708A" w:rsidR="003C3F7A" w:rsidRPr="004F3BC3" w:rsidRDefault="003C3F7A" w:rsidP="004F3BC3">
      <w:pPr>
        <w:rPr>
          <w:rFonts w:ascii="Aptos" w:hAnsi="Aptos"/>
        </w:rPr>
      </w:pPr>
    </w:p>
    <w:sectPr w:rsidR="003C3F7A" w:rsidRPr="004F3BC3" w:rsidSect="007B6486">
      <w:headerReference w:type="default" r:id="rId13"/>
      <w:footerReference w:type="even" r:id="rId14"/>
      <w:footerReference w:type="default" r:id="rId15"/>
      <w:pgSz w:w="11900" w:h="16840"/>
      <w:pgMar w:top="2132" w:right="720" w:bottom="720" w:left="720" w:header="2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1C704" w14:textId="77777777" w:rsidR="007B6486" w:rsidRDefault="007B6486">
      <w:r>
        <w:separator/>
      </w:r>
    </w:p>
  </w:endnote>
  <w:endnote w:type="continuationSeparator" w:id="0">
    <w:p w14:paraId="4DB232EC" w14:textId="77777777" w:rsidR="007B6486" w:rsidRDefault="007B6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DIN Next LT Pro Light">
    <w:altName w:val="Calibri"/>
    <w:panose1 w:val="020B0604020202020204"/>
    <w:charset w:val="00"/>
    <w:family w:val="auto"/>
    <w:pitch w:val="variable"/>
    <w:sig w:usb0="A000002F"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F6F6" w14:textId="77777777" w:rsidR="002752D5" w:rsidRDefault="002752D5" w:rsidP="004F2F18">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E438F34" w14:textId="77777777" w:rsidR="002752D5" w:rsidRDefault="002752D5" w:rsidP="002752D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F31D" w14:textId="312F9046" w:rsidR="002752D5" w:rsidRDefault="002752D5" w:rsidP="002752D5">
    <w:pPr>
      <w:pStyle w:val="Voettekst"/>
      <w:ind w:left="-720" w:right="360"/>
    </w:pPr>
  </w:p>
  <w:p w14:paraId="04FDE55D" w14:textId="5C3B63B7" w:rsidR="002752D5" w:rsidRDefault="002752D5" w:rsidP="002752D5">
    <w:pPr>
      <w:pStyle w:val="Voettekst"/>
      <w:ind w:left="-720"/>
    </w:pPr>
    <w:r>
      <w:rPr>
        <w:noProof/>
        <w:lang w:eastAsia="nl-NL"/>
      </w:rPr>
      <w:drawing>
        <wp:inline distT="0" distB="0" distL="0" distR="0" wp14:anchorId="5B904291" wp14:editId="2AD187D9">
          <wp:extent cx="7557135" cy="297180"/>
          <wp:effectExtent l="0" t="0" r="12065" b="7620"/>
          <wp:docPr id="9" name="Afbeelding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kleurenbalk.png"/>
                  <pic:cNvPicPr/>
                </pic:nvPicPr>
                <pic:blipFill>
                  <a:blip r:embed="rId1">
                    <a:extLst>
                      <a:ext uri="{28A0092B-C50C-407E-A947-70E740481C1C}">
                        <a14:useLocalDpi xmlns:a14="http://schemas.microsoft.com/office/drawing/2010/main" val="0"/>
                      </a:ext>
                    </a:extLst>
                  </a:blip>
                  <a:stretch>
                    <a:fillRect/>
                  </a:stretch>
                </pic:blipFill>
                <pic:spPr>
                  <a:xfrm>
                    <a:off x="0" y="0"/>
                    <a:ext cx="7557135" cy="2971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23802" w14:textId="77777777" w:rsidR="007B6486" w:rsidRDefault="007B6486">
      <w:r>
        <w:separator/>
      </w:r>
    </w:p>
  </w:footnote>
  <w:footnote w:type="continuationSeparator" w:id="0">
    <w:p w14:paraId="7812A00E" w14:textId="77777777" w:rsidR="007B6486" w:rsidRDefault="007B6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8F2B" w14:textId="0A6DB042" w:rsidR="00E86E97" w:rsidRPr="00145868" w:rsidRDefault="004F3BC3" w:rsidP="00A8183E">
    <w:pPr>
      <w:pStyle w:val="Koptekst"/>
      <w:tabs>
        <w:tab w:val="clear" w:pos="4536"/>
        <w:tab w:val="clear" w:pos="9072"/>
        <w:tab w:val="left" w:pos="6986"/>
      </w:tabs>
      <w:ind w:left="-567"/>
    </w:pPr>
    <w:r>
      <w:rPr>
        <w:noProof/>
      </w:rPr>
      <w:drawing>
        <wp:inline distT="0" distB="0" distL="0" distR="0" wp14:anchorId="2D0F7E03" wp14:editId="7C6B02ED">
          <wp:extent cx="7367671" cy="1184744"/>
          <wp:effectExtent l="0" t="0" r="0" b="0"/>
          <wp:docPr id="1988036109" name="Afbeelding 1"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036109" name="Afbeelding 1" descr="Afbeelding met tekst, schermopname, Lettertype, Graphics&#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7471106" cy="12013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D8C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BA0E5A"/>
    <w:multiLevelType w:val="hybridMultilevel"/>
    <w:tmpl w:val="40207C92"/>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22224F"/>
    <w:multiLevelType w:val="hybridMultilevel"/>
    <w:tmpl w:val="2F729B0C"/>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F865D2"/>
    <w:multiLevelType w:val="hybridMultilevel"/>
    <w:tmpl w:val="D918FE40"/>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DF7B74"/>
    <w:multiLevelType w:val="hybridMultilevel"/>
    <w:tmpl w:val="C1FA47A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03757F"/>
    <w:multiLevelType w:val="hybridMultilevel"/>
    <w:tmpl w:val="F4E0C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BB6C5B"/>
    <w:multiLevelType w:val="hybridMultilevel"/>
    <w:tmpl w:val="801AD98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0A53E48"/>
    <w:multiLevelType w:val="hybridMultilevel"/>
    <w:tmpl w:val="3E1E587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4B63E4D"/>
    <w:multiLevelType w:val="hybridMultilevel"/>
    <w:tmpl w:val="860278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C03C8B"/>
    <w:multiLevelType w:val="hybridMultilevel"/>
    <w:tmpl w:val="A6268E5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D66665"/>
    <w:multiLevelType w:val="hybridMultilevel"/>
    <w:tmpl w:val="14F68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0A2363"/>
    <w:multiLevelType w:val="hybridMultilevel"/>
    <w:tmpl w:val="EDE295DE"/>
    <w:lvl w:ilvl="0" w:tplc="CF36FF7C">
      <w:numFmt w:val="bullet"/>
      <w:lvlText w:val="-"/>
      <w:lvlJc w:val="left"/>
      <w:pPr>
        <w:tabs>
          <w:tab w:val="num" w:pos="720"/>
        </w:tabs>
        <w:ind w:left="720" w:hanging="360"/>
      </w:pPr>
      <w:rPr>
        <w:rFonts w:ascii="Arial Narrow" w:eastAsia="Times New Roman" w:hAnsi="Arial Narrow"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8F0632"/>
    <w:multiLevelType w:val="hybridMultilevel"/>
    <w:tmpl w:val="CA48C4EA"/>
    <w:lvl w:ilvl="0" w:tplc="695EC832">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16B41E2"/>
    <w:multiLevelType w:val="hybridMultilevel"/>
    <w:tmpl w:val="D3423F1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0559DE"/>
    <w:multiLevelType w:val="hybridMultilevel"/>
    <w:tmpl w:val="A12CA8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AE3394"/>
    <w:multiLevelType w:val="hybridMultilevel"/>
    <w:tmpl w:val="F57AFF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7960F89"/>
    <w:multiLevelType w:val="hybridMultilevel"/>
    <w:tmpl w:val="66CC1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E71069D"/>
    <w:multiLevelType w:val="hybridMultilevel"/>
    <w:tmpl w:val="E7AEB9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EAC68F7"/>
    <w:multiLevelType w:val="hybridMultilevel"/>
    <w:tmpl w:val="639E0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51959062">
    <w:abstractNumId w:val="6"/>
  </w:num>
  <w:num w:numId="2" w16cid:durableId="1911841619">
    <w:abstractNumId w:val="11"/>
  </w:num>
  <w:num w:numId="3" w16cid:durableId="1584611104">
    <w:abstractNumId w:val="12"/>
  </w:num>
  <w:num w:numId="4" w16cid:durableId="751586092">
    <w:abstractNumId w:val="5"/>
  </w:num>
  <w:num w:numId="5" w16cid:durableId="356127276">
    <w:abstractNumId w:val="10"/>
  </w:num>
  <w:num w:numId="6" w16cid:durableId="519514397">
    <w:abstractNumId w:val="13"/>
  </w:num>
  <w:num w:numId="7" w16cid:durableId="1168903404">
    <w:abstractNumId w:val="0"/>
  </w:num>
  <w:num w:numId="8" w16cid:durableId="36052965">
    <w:abstractNumId w:val="15"/>
  </w:num>
  <w:num w:numId="9" w16cid:durableId="1460807507">
    <w:abstractNumId w:val="8"/>
  </w:num>
  <w:num w:numId="10" w16cid:durableId="1823765868">
    <w:abstractNumId w:val="18"/>
  </w:num>
  <w:num w:numId="11" w16cid:durableId="1878659103">
    <w:abstractNumId w:val="17"/>
  </w:num>
  <w:num w:numId="12" w16cid:durableId="263153777">
    <w:abstractNumId w:val="14"/>
  </w:num>
  <w:num w:numId="13" w16cid:durableId="895778326">
    <w:abstractNumId w:val="2"/>
  </w:num>
  <w:num w:numId="14" w16cid:durableId="1507397793">
    <w:abstractNumId w:val="1"/>
  </w:num>
  <w:num w:numId="15" w16cid:durableId="596408041">
    <w:abstractNumId w:val="3"/>
  </w:num>
  <w:num w:numId="16" w16cid:durableId="564296463">
    <w:abstractNumId w:val="16"/>
  </w:num>
  <w:num w:numId="17" w16cid:durableId="179318787">
    <w:abstractNumId w:val="9"/>
  </w:num>
  <w:num w:numId="18" w16cid:durableId="813255000">
    <w:abstractNumId w:val="4"/>
  </w:num>
  <w:num w:numId="19" w16cid:durableId="6751083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85"/>
    <w:rsid w:val="0001024F"/>
    <w:rsid w:val="00017EE0"/>
    <w:rsid w:val="000412E7"/>
    <w:rsid w:val="00050D9D"/>
    <w:rsid w:val="000542A3"/>
    <w:rsid w:val="00057B33"/>
    <w:rsid w:val="000660B7"/>
    <w:rsid w:val="000824A2"/>
    <w:rsid w:val="000968B1"/>
    <w:rsid w:val="00097129"/>
    <w:rsid w:val="000A5CBE"/>
    <w:rsid w:val="000E2C51"/>
    <w:rsid w:val="000F5268"/>
    <w:rsid w:val="00127554"/>
    <w:rsid w:val="00127DDF"/>
    <w:rsid w:val="00137C23"/>
    <w:rsid w:val="001413C7"/>
    <w:rsid w:val="00145868"/>
    <w:rsid w:val="0015624D"/>
    <w:rsid w:val="001608E2"/>
    <w:rsid w:val="0016151D"/>
    <w:rsid w:val="00170ABD"/>
    <w:rsid w:val="00187502"/>
    <w:rsid w:val="0019663A"/>
    <w:rsid w:val="001A2403"/>
    <w:rsid w:val="001A76F1"/>
    <w:rsid w:val="001C6239"/>
    <w:rsid w:val="001C7F0D"/>
    <w:rsid w:val="001D3BF5"/>
    <w:rsid w:val="001E5D33"/>
    <w:rsid w:val="001E7CA7"/>
    <w:rsid w:val="001F368E"/>
    <w:rsid w:val="001F5626"/>
    <w:rsid w:val="0020460C"/>
    <w:rsid w:val="002350C1"/>
    <w:rsid w:val="00262821"/>
    <w:rsid w:val="002706BF"/>
    <w:rsid w:val="00272D15"/>
    <w:rsid w:val="002752D5"/>
    <w:rsid w:val="00286D7C"/>
    <w:rsid w:val="002B31E1"/>
    <w:rsid w:val="002C6E1F"/>
    <w:rsid w:val="002D667A"/>
    <w:rsid w:val="002E2052"/>
    <w:rsid w:val="002F2A91"/>
    <w:rsid w:val="002F399F"/>
    <w:rsid w:val="0030266B"/>
    <w:rsid w:val="0033453B"/>
    <w:rsid w:val="00375293"/>
    <w:rsid w:val="003A7801"/>
    <w:rsid w:val="003B6161"/>
    <w:rsid w:val="003C09BA"/>
    <w:rsid w:val="003C3F7A"/>
    <w:rsid w:val="00402EEF"/>
    <w:rsid w:val="00414B49"/>
    <w:rsid w:val="00444678"/>
    <w:rsid w:val="00481B11"/>
    <w:rsid w:val="00486695"/>
    <w:rsid w:val="00487CC5"/>
    <w:rsid w:val="004914D7"/>
    <w:rsid w:val="004A32ED"/>
    <w:rsid w:val="004C10F8"/>
    <w:rsid w:val="004C3C50"/>
    <w:rsid w:val="004C6F2B"/>
    <w:rsid w:val="004E13AE"/>
    <w:rsid w:val="004F3BC3"/>
    <w:rsid w:val="0050677A"/>
    <w:rsid w:val="00542B5F"/>
    <w:rsid w:val="00551B7E"/>
    <w:rsid w:val="00586518"/>
    <w:rsid w:val="00590BD6"/>
    <w:rsid w:val="005B19F9"/>
    <w:rsid w:val="005E44BE"/>
    <w:rsid w:val="005F475E"/>
    <w:rsid w:val="00603093"/>
    <w:rsid w:val="0064683B"/>
    <w:rsid w:val="00662C7D"/>
    <w:rsid w:val="00663C32"/>
    <w:rsid w:val="00670B91"/>
    <w:rsid w:val="006923F8"/>
    <w:rsid w:val="00697058"/>
    <w:rsid w:val="006970A0"/>
    <w:rsid w:val="006A2460"/>
    <w:rsid w:val="006F70FD"/>
    <w:rsid w:val="00710BB0"/>
    <w:rsid w:val="00712928"/>
    <w:rsid w:val="007157AB"/>
    <w:rsid w:val="00715DD0"/>
    <w:rsid w:val="00722239"/>
    <w:rsid w:val="00725929"/>
    <w:rsid w:val="00741E37"/>
    <w:rsid w:val="007834BA"/>
    <w:rsid w:val="007A1D20"/>
    <w:rsid w:val="007B6486"/>
    <w:rsid w:val="00807FC1"/>
    <w:rsid w:val="008215ED"/>
    <w:rsid w:val="008645A5"/>
    <w:rsid w:val="008672E2"/>
    <w:rsid w:val="008742A2"/>
    <w:rsid w:val="00882CD1"/>
    <w:rsid w:val="00891D49"/>
    <w:rsid w:val="008B2502"/>
    <w:rsid w:val="008B2737"/>
    <w:rsid w:val="008D6B70"/>
    <w:rsid w:val="008E0CC7"/>
    <w:rsid w:val="009057C0"/>
    <w:rsid w:val="00913447"/>
    <w:rsid w:val="00922F18"/>
    <w:rsid w:val="00924513"/>
    <w:rsid w:val="00926E70"/>
    <w:rsid w:val="00940480"/>
    <w:rsid w:val="00945B58"/>
    <w:rsid w:val="009569E1"/>
    <w:rsid w:val="00981A54"/>
    <w:rsid w:val="009A4BA4"/>
    <w:rsid w:val="009A6370"/>
    <w:rsid w:val="009A71AE"/>
    <w:rsid w:val="009B310F"/>
    <w:rsid w:val="009F07DE"/>
    <w:rsid w:val="00A13167"/>
    <w:rsid w:val="00A42C17"/>
    <w:rsid w:val="00A44293"/>
    <w:rsid w:val="00A52FA5"/>
    <w:rsid w:val="00A737EB"/>
    <w:rsid w:val="00A8183E"/>
    <w:rsid w:val="00A87963"/>
    <w:rsid w:val="00AA3B59"/>
    <w:rsid w:val="00AA606D"/>
    <w:rsid w:val="00AD01E7"/>
    <w:rsid w:val="00AE3F59"/>
    <w:rsid w:val="00B35563"/>
    <w:rsid w:val="00B4736D"/>
    <w:rsid w:val="00B65FB2"/>
    <w:rsid w:val="00B80330"/>
    <w:rsid w:val="00BA1123"/>
    <w:rsid w:val="00BA4307"/>
    <w:rsid w:val="00BE7D46"/>
    <w:rsid w:val="00BF164F"/>
    <w:rsid w:val="00C265FC"/>
    <w:rsid w:val="00C433D8"/>
    <w:rsid w:val="00C507E1"/>
    <w:rsid w:val="00C7656A"/>
    <w:rsid w:val="00C86503"/>
    <w:rsid w:val="00CB6385"/>
    <w:rsid w:val="00CC50C6"/>
    <w:rsid w:val="00CD0D99"/>
    <w:rsid w:val="00D07A1C"/>
    <w:rsid w:val="00D14B7D"/>
    <w:rsid w:val="00D511C1"/>
    <w:rsid w:val="00D90D8E"/>
    <w:rsid w:val="00DA7FC2"/>
    <w:rsid w:val="00DB6A44"/>
    <w:rsid w:val="00DC3022"/>
    <w:rsid w:val="00DE36FB"/>
    <w:rsid w:val="00E018CA"/>
    <w:rsid w:val="00E34AE2"/>
    <w:rsid w:val="00E604AE"/>
    <w:rsid w:val="00E6594F"/>
    <w:rsid w:val="00E8209C"/>
    <w:rsid w:val="00E86E97"/>
    <w:rsid w:val="00E94937"/>
    <w:rsid w:val="00EA000D"/>
    <w:rsid w:val="00EC27DD"/>
    <w:rsid w:val="00EC643A"/>
    <w:rsid w:val="00EF63FD"/>
    <w:rsid w:val="00F12D60"/>
    <w:rsid w:val="00F20CE9"/>
    <w:rsid w:val="00F239B3"/>
    <w:rsid w:val="00F6492A"/>
    <w:rsid w:val="00F84A2F"/>
    <w:rsid w:val="00F927D6"/>
    <w:rsid w:val="00FA53D1"/>
    <w:rsid w:val="00FA5A13"/>
    <w:rsid w:val="00FB51B4"/>
    <w:rsid w:val="00FD58A2"/>
    <w:rsid w:val="00FF3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BDDE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Standaard">
    <w:name w:val="Normal"/>
    <w:qFormat/>
    <w:rsid w:val="00CB6385"/>
    <w:rPr>
      <w:sz w:val="24"/>
      <w:szCs w:val="24"/>
      <w:lang w:eastAsia="en-US"/>
    </w:rPr>
  </w:style>
  <w:style w:type="paragraph" w:styleId="Kop2">
    <w:name w:val="heading 2"/>
    <w:basedOn w:val="Standaard"/>
    <w:next w:val="Standaard"/>
    <w:link w:val="Kop2Char"/>
    <w:qFormat/>
    <w:rsid w:val="00603093"/>
    <w:pPr>
      <w:keepNext/>
      <w:outlineLvl w:val="1"/>
    </w:pPr>
    <w:rPr>
      <w:rFonts w:ascii="Arial Narrow" w:eastAsia="Times New Roman" w:hAnsi="Arial Narrow"/>
      <w:b/>
      <w:bCs/>
      <w:sz w:val="20"/>
      <w:lang w:eastAsia="nl-NL"/>
    </w:rPr>
  </w:style>
  <w:style w:type="paragraph" w:styleId="Kop3">
    <w:name w:val="heading 3"/>
    <w:basedOn w:val="Standaard"/>
    <w:next w:val="Standaard"/>
    <w:link w:val="Kop3Char"/>
    <w:uiPriority w:val="9"/>
    <w:semiHidden/>
    <w:unhideWhenUsed/>
    <w:qFormat/>
    <w:rsid w:val="00BF16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922F18"/>
    <w:pPr>
      <w:tabs>
        <w:tab w:val="center" w:pos="4536"/>
        <w:tab w:val="right" w:pos="9072"/>
      </w:tabs>
    </w:pPr>
  </w:style>
  <w:style w:type="paragraph" w:styleId="Voettekst">
    <w:name w:val="footer"/>
    <w:basedOn w:val="Standaard"/>
    <w:link w:val="VoettekstChar"/>
    <w:uiPriority w:val="99"/>
    <w:rsid w:val="00922F18"/>
    <w:pPr>
      <w:tabs>
        <w:tab w:val="center" w:pos="4536"/>
        <w:tab w:val="right" w:pos="9072"/>
      </w:tabs>
    </w:pPr>
  </w:style>
  <w:style w:type="character" w:styleId="Hyperlink">
    <w:name w:val="Hyperlink"/>
    <w:rsid w:val="00CD0D99"/>
    <w:rPr>
      <w:color w:val="0000FF"/>
      <w:u w:val="single"/>
    </w:rPr>
  </w:style>
  <w:style w:type="character" w:customStyle="1" w:styleId="Kop2Char">
    <w:name w:val="Kop 2 Char"/>
    <w:link w:val="Kop2"/>
    <w:rsid w:val="00603093"/>
    <w:rPr>
      <w:rFonts w:ascii="Arial Narrow" w:eastAsia="Times New Roman" w:hAnsi="Arial Narrow"/>
      <w:b/>
      <w:bCs/>
      <w:szCs w:val="24"/>
    </w:rPr>
  </w:style>
  <w:style w:type="character" w:customStyle="1" w:styleId="KoptekstChar">
    <w:name w:val="Koptekst Char"/>
    <w:link w:val="Koptekst"/>
    <w:uiPriority w:val="99"/>
    <w:rsid w:val="00EC27DD"/>
    <w:rPr>
      <w:sz w:val="24"/>
      <w:szCs w:val="24"/>
      <w:lang w:eastAsia="en-US"/>
    </w:rPr>
  </w:style>
  <w:style w:type="table" w:styleId="Tabelraster">
    <w:name w:val="Table Grid"/>
    <w:basedOn w:val="Standaardtabel"/>
    <w:uiPriority w:val="59"/>
    <w:rsid w:val="00EC2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E2C51"/>
    <w:pPr>
      <w:ind w:left="720"/>
      <w:contextualSpacing/>
    </w:pPr>
  </w:style>
  <w:style w:type="character" w:customStyle="1" w:styleId="Kop3Char">
    <w:name w:val="Kop 3 Char"/>
    <w:basedOn w:val="Standaardalinea-lettertype"/>
    <w:link w:val="Kop3"/>
    <w:uiPriority w:val="9"/>
    <w:semiHidden/>
    <w:rsid w:val="00BF164F"/>
    <w:rPr>
      <w:rFonts w:asciiTheme="majorHAnsi" w:eastAsiaTheme="majorEastAsia" w:hAnsiTheme="majorHAnsi" w:cstheme="majorBidi"/>
      <w:color w:val="1F4D78" w:themeColor="accent1" w:themeShade="7F"/>
      <w:sz w:val="24"/>
      <w:szCs w:val="24"/>
      <w:lang w:eastAsia="en-US"/>
    </w:rPr>
  </w:style>
  <w:style w:type="character" w:customStyle="1" w:styleId="apple-converted-space">
    <w:name w:val="apple-converted-space"/>
    <w:basedOn w:val="Standaardalinea-lettertype"/>
    <w:rsid w:val="00BF164F"/>
  </w:style>
  <w:style w:type="character" w:customStyle="1" w:styleId="VoettekstChar">
    <w:name w:val="Voettekst Char"/>
    <w:basedOn w:val="Standaardalinea-lettertype"/>
    <w:link w:val="Voettekst"/>
    <w:uiPriority w:val="99"/>
    <w:rsid w:val="002752D5"/>
    <w:rPr>
      <w:sz w:val="24"/>
      <w:szCs w:val="24"/>
      <w:lang w:eastAsia="en-US"/>
    </w:rPr>
  </w:style>
  <w:style w:type="character" w:styleId="Paginanummer">
    <w:name w:val="page number"/>
    <w:basedOn w:val="Standaardalinea-lettertype"/>
    <w:uiPriority w:val="99"/>
    <w:semiHidden/>
    <w:unhideWhenUsed/>
    <w:rsid w:val="002752D5"/>
  </w:style>
  <w:style w:type="character" w:styleId="Onopgelostemelding">
    <w:name w:val="Unresolved Mention"/>
    <w:basedOn w:val="Standaardalinea-lettertype"/>
    <w:uiPriority w:val="99"/>
    <w:rsid w:val="003C3F7A"/>
    <w:rPr>
      <w:color w:val="605E5C"/>
      <w:shd w:val="clear" w:color="auto" w:fill="E1DFDD"/>
    </w:rPr>
  </w:style>
  <w:style w:type="paragraph" w:styleId="Normaalweb">
    <w:name w:val="Normal (Web)"/>
    <w:basedOn w:val="Standaard"/>
    <w:uiPriority w:val="99"/>
    <w:semiHidden/>
    <w:unhideWhenUsed/>
    <w:rsid w:val="003C3F7A"/>
    <w:pPr>
      <w:spacing w:before="100" w:beforeAutospacing="1" w:after="100" w:afterAutospacing="1"/>
    </w:pPr>
    <w:rPr>
      <w:rFonts w:ascii="Times New Roman" w:eastAsia="Times New Roman" w:hAnsi="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337885">
      <w:bodyDiv w:val="1"/>
      <w:marLeft w:val="0"/>
      <w:marRight w:val="0"/>
      <w:marTop w:val="0"/>
      <w:marBottom w:val="0"/>
      <w:divBdr>
        <w:top w:val="none" w:sz="0" w:space="0" w:color="auto"/>
        <w:left w:val="none" w:sz="0" w:space="0" w:color="auto"/>
        <w:bottom w:val="none" w:sz="0" w:space="0" w:color="auto"/>
        <w:right w:val="none" w:sz="0" w:space="0" w:color="auto"/>
      </w:divBdr>
    </w:div>
    <w:div w:id="658925718">
      <w:bodyDiv w:val="1"/>
      <w:marLeft w:val="0"/>
      <w:marRight w:val="0"/>
      <w:marTop w:val="0"/>
      <w:marBottom w:val="0"/>
      <w:divBdr>
        <w:top w:val="none" w:sz="0" w:space="0" w:color="auto"/>
        <w:left w:val="none" w:sz="0" w:space="0" w:color="auto"/>
        <w:bottom w:val="none" w:sz="0" w:space="0" w:color="auto"/>
        <w:right w:val="none" w:sz="0" w:space="0" w:color="auto"/>
      </w:divBdr>
    </w:div>
    <w:div w:id="923102515">
      <w:bodyDiv w:val="1"/>
      <w:marLeft w:val="0"/>
      <w:marRight w:val="0"/>
      <w:marTop w:val="0"/>
      <w:marBottom w:val="0"/>
      <w:divBdr>
        <w:top w:val="none" w:sz="0" w:space="0" w:color="auto"/>
        <w:left w:val="none" w:sz="0" w:space="0" w:color="auto"/>
        <w:bottom w:val="none" w:sz="0" w:space="0" w:color="auto"/>
        <w:right w:val="none" w:sz="0" w:space="0" w:color="auto"/>
      </w:divBdr>
    </w:div>
    <w:div w:id="17993762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land-gallery.n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ul.nl/p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dar.com/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nobilis.fr/en/" TargetMode="External"/><Relationship Id="rId4" Type="http://schemas.openxmlformats.org/officeDocument/2006/relationships/settings" Target="settings.xml"/><Relationship Id="rId9" Type="http://schemas.openxmlformats.org/officeDocument/2006/relationships/hyperlink" Target="https://decolegno.n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F4C6BEF-E018-2B48-9B39-2AB0B481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1031</Words>
  <Characters>5674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PERSBERICHT – publicatie vanaf 13 november 2010</vt:lpstr>
    </vt:vector>
  </TitlesOfParts>
  <Company>dsgn&amp;txt</Company>
  <LinksUpToDate>false</LinksUpToDate>
  <CharactersWithSpaces>6692</CharactersWithSpaces>
  <SharedDoc>false</SharedDoc>
  <HLinks>
    <vt:vector size="12" baseType="variant">
      <vt:variant>
        <vt:i4>6750305</vt:i4>
      </vt:variant>
      <vt:variant>
        <vt:i4>0</vt:i4>
      </vt:variant>
      <vt:variant>
        <vt:i4>0</vt:i4>
      </vt:variant>
      <vt:variant>
        <vt:i4>5</vt:i4>
      </vt:variant>
      <vt:variant>
        <vt:lpwstr>http://www.designpostamsterdam.nl/</vt:lpwstr>
      </vt:variant>
      <vt:variant>
        <vt:lpwstr/>
      </vt:variant>
      <vt:variant>
        <vt:i4>4718640</vt:i4>
      </vt:variant>
      <vt:variant>
        <vt:i4>4320</vt:i4>
      </vt:variant>
      <vt:variant>
        <vt:i4>1025</vt:i4>
      </vt:variant>
      <vt:variant>
        <vt:i4>1</vt:i4>
      </vt:variant>
      <vt:variant>
        <vt:lpwstr>A4 staand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 publicatie vanaf 13 november 2010</dc:title>
  <dc:subject/>
  <dc:creator>Kiki</dc:creator>
  <cp:keywords/>
  <cp:lastModifiedBy>Juliette van der Hulst</cp:lastModifiedBy>
  <cp:revision>5</cp:revision>
  <cp:lastPrinted>2023-10-17T12:49:00Z</cp:lastPrinted>
  <dcterms:created xsi:type="dcterms:W3CDTF">2023-10-19T14:14:00Z</dcterms:created>
  <dcterms:modified xsi:type="dcterms:W3CDTF">2024-03-07T15:50:00Z</dcterms:modified>
</cp:coreProperties>
</file>